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29ABA" w14:textId="77777777" w:rsidR="00A80DCC" w:rsidRPr="001E61E7" w:rsidRDefault="00A80DCC" w:rsidP="00A80DCC">
      <w:pPr>
        <w:jc w:val="right"/>
        <w:rPr>
          <w:b/>
          <w:sz w:val="28"/>
        </w:rPr>
      </w:pPr>
      <w:r w:rsidRPr="001E61E7">
        <w:rPr>
          <w:b/>
          <w:bCs/>
        </w:rPr>
        <w:t>Diagnostyka molekularna</w:t>
      </w:r>
    </w:p>
    <w:p w14:paraId="5696C7BB" w14:textId="77777777" w:rsidR="00A80DCC" w:rsidRPr="001E61E7" w:rsidRDefault="00A80DCC" w:rsidP="00A80DCC">
      <w:pPr>
        <w:jc w:val="center"/>
        <w:rPr>
          <w:b/>
          <w:sz w:val="28"/>
        </w:rPr>
      </w:pPr>
      <w:r w:rsidRPr="001E61E7">
        <w:rPr>
          <w:b/>
          <w:sz w:val="28"/>
        </w:rPr>
        <w:t>Karta przedmiotu</w:t>
      </w:r>
    </w:p>
    <w:p w14:paraId="71793C01" w14:textId="77777777" w:rsidR="00A80DCC" w:rsidRPr="001E61E7" w:rsidRDefault="00A80DCC" w:rsidP="00A80DCC">
      <w:pPr>
        <w:jc w:val="center"/>
        <w:rPr>
          <w:b/>
          <w:sz w:val="28"/>
        </w:rPr>
      </w:pPr>
      <w:r w:rsidRPr="001E61E7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A80DCC" w:rsidRPr="001E61E7" w14:paraId="3D887330" w14:textId="77777777" w:rsidTr="00DB7E03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2FFE1DB" w14:textId="77777777" w:rsidR="00A80DCC" w:rsidRPr="001E61E7" w:rsidRDefault="00A80DCC" w:rsidP="00DB7E03">
            <w:pPr>
              <w:spacing w:after="0" w:line="240" w:lineRule="auto"/>
              <w:jc w:val="center"/>
              <w:rPr>
                <w:b/>
              </w:rPr>
            </w:pPr>
            <w:r w:rsidRPr="001E61E7">
              <w:rPr>
                <w:b/>
              </w:rPr>
              <w:t>Informacje ogólne o przedmiocie</w:t>
            </w:r>
          </w:p>
        </w:tc>
      </w:tr>
      <w:tr w:rsidR="00A80DCC" w:rsidRPr="001E61E7" w14:paraId="48EBB91B" w14:textId="77777777" w:rsidTr="00DB7E03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6B7D01B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</w:pPr>
            <w:r w:rsidRPr="001E61E7">
              <w:rPr>
                <w:b/>
              </w:rPr>
              <w:t xml:space="preserve">1. Kierunek studiów: </w:t>
            </w:r>
            <w:r w:rsidRPr="001E61E7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4B76337" w14:textId="77777777" w:rsidR="00A80DCC" w:rsidRPr="001E61E7" w:rsidRDefault="00A80DCC" w:rsidP="00DB7E03">
            <w:pPr>
              <w:spacing w:line="240" w:lineRule="auto"/>
            </w:pPr>
            <w:r w:rsidRPr="001E61E7">
              <w:rPr>
                <w:b/>
              </w:rPr>
              <w:t xml:space="preserve">2. Poziom kształcenia: </w:t>
            </w:r>
            <w:r w:rsidRPr="001E61E7">
              <w:t>jednolite studia magisterskie</w:t>
            </w:r>
          </w:p>
          <w:p w14:paraId="4A6612CA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</w:pPr>
            <w:r w:rsidRPr="001E61E7">
              <w:rPr>
                <w:b/>
              </w:rPr>
              <w:t xml:space="preserve">3. Forma studiów: </w:t>
            </w:r>
            <w:r w:rsidRPr="001E61E7">
              <w:t>stacjonarne</w:t>
            </w:r>
          </w:p>
        </w:tc>
      </w:tr>
      <w:tr w:rsidR="00A80DCC" w:rsidRPr="001E61E7" w14:paraId="40297CB3" w14:textId="77777777" w:rsidTr="00DB7E03">
        <w:tc>
          <w:tcPr>
            <w:tcW w:w="4192" w:type="dxa"/>
            <w:gridSpan w:val="2"/>
          </w:tcPr>
          <w:p w14:paraId="162925F7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1E61E7">
              <w:rPr>
                <w:b/>
              </w:rPr>
              <w:t>4. Rok: IV</w:t>
            </w:r>
          </w:p>
        </w:tc>
        <w:tc>
          <w:tcPr>
            <w:tcW w:w="5500" w:type="dxa"/>
            <w:gridSpan w:val="3"/>
          </w:tcPr>
          <w:p w14:paraId="43A23073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</w:pPr>
            <w:r w:rsidRPr="001E61E7">
              <w:rPr>
                <w:b/>
              </w:rPr>
              <w:t>5. Semestr: XIII</w:t>
            </w:r>
          </w:p>
        </w:tc>
      </w:tr>
      <w:tr w:rsidR="00A80DCC" w:rsidRPr="001E61E7" w14:paraId="623AE2F0" w14:textId="77777777" w:rsidTr="00DB7E03">
        <w:tc>
          <w:tcPr>
            <w:tcW w:w="9692" w:type="dxa"/>
            <w:gridSpan w:val="5"/>
          </w:tcPr>
          <w:p w14:paraId="12A1BF77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</w:pPr>
            <w:r w:rsidRPr="001E61E7">
              <w:rPr>
                <w:b/>
              </w:rPr>
              <w:t xml:space="preserve">6. Nazwa przedmiotu: </w:t>
            </w:r>
            <w:r w:rsidRPr="001E61E7">
              <w:rPr>
                <w:b/>
                <w:bCs/>
              </w:rPr>
              <w:t>Diagnostyka molekularna</w:t>
            </w:r>
            <w:r w:rsidRPr="001E61E7">
              <w:t xml:space="preserve"> </w:t>
            </w:r>
          </w:p>
        </w:tc>
      </w:tr>
      <w:tr w:rsidR="00A80DCC" w:rsidRPr="001E61E7" w14:paraId="74F8D9C7" w14:textId="77777777" w:rsidTr="00DB7E03">
        <w:tc>
          <w:tcPr>
            <w:tcW w:w="9692" w:type="dxa"/>
            <w:gridSpan w:val="5"/>
          </w:tcPr>
          <w:p w14:paraId="0820FF90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</w:pPr>
            <w:r w:rsidRPr="001E61E7">
              <w:rPr>
                <w:b/>
              </w:rPr>
              <w:t>7. Status przedmiotu :</w:t>
            </w:r>
            <w:r w:rsidRPr="001E61E7">
              <w:t>obowiązkowy</w:t>
            </w:r>
          </w:p>
        </w:tc>
      </w:tr>
      <w:tr w:rsidR="00A80DCC" w:rsidRPr="001E61E7" w14:paraId="48E2225F" w14:textId="77777777" w:rsidTr="00DB7E03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C7966A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  <w:jc w:val="both"/>
            </w:pPr>
            <w:r w:rsidRPr="001E61E7">
              <w:rPr>
                <w:b/>
              </w:rPr>
              <w:t>8. </w:t>
            </w:r>
            <w:r w:rsidRPr="001E61E7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80DCC" w:rsidRPr="001E61E7" w14:paraId="7CD942BE" w14:textId="77777777" w:rsidTr="00DB7E03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64D6364" w14:textId="77777777" w:rsidR="00A80DCC" w:rsidRPr="001E61E7" w:rsidRDefault="00A80DCC" w:rsidP="00DB7E03">
            <w:pPr>
              <w:spacing w:after="0" w:line="240" w:lineRule="auto"/>
              <w:jc w:val="both"/>
              <w:rPr>
                <w:rFonts w:cstheme="minorHAnsi"/>
              </w:rPr>
            </w:pPr>
            <w:r w:rsidRPr="001E61E7">
              <w:rPr>
                <w:rFonts w:cstheme="minorHAnsi"/>
              </w:rPr>
              <w:t>Opanowanie przez studenta wiedzy z zakresu metodyki badań wykonywanych w diagnostyce molekularnej. Opanowanie umiejętności w zakresie planowania i przeprowadzania badań laboratoryjnych metodami biologii molekularnej wraz z interpretacją uzyskanych wyników oraz korzystania z biomedycznych baz danych.</w:t>
            </w:r>
          </w:p>
          <w:p w14:paraId="01EAB4BF" w14:textId="77777777" w:rsidR="00A80DCC" w:rsidRPr="001E61E7" w:rsidRDefault="00A80DCC" w:rsidP="00DB7E03">
            <w:pPr>
              <w:spacing w:after="0" w:line="240" w:lineRule="auto"/>
              <w:rPr>
                <w:rFonts w:cstheme="minorHAnsi"/>
              </w:rPr>
            </w:pPr>
          </w:p>
          <w:p w14:paraId="2424A675" w14:textId="77777777" w:rsidR="00A80DCC" w:rsidRPr="001E61E7" w:rsidRDefault="00A80DCC" w:rsidP="00DB7E03">
            <w:pPr>
              <w:spacing w:after="0" w:line="240" w:lineRule="auto"/>
            </w:pPr>
            <w:r w:rsidRPr="001E61E7">
              <w:rPr>
                <w:b/>
              </w:rPr>
              <w:t>Efekty uczenia się/odniesienie do efektów uczenia się zawartych w standardach</w:t>
            </w:r>
          </w:p>
          <w:p w14:paraId="2D128A48" w14:textId="77777777" w:rsidR="00A80DCC" w:rsidRPr="001E61E7" w:rsidRDefault="00A80DCC" w:rsidP="00DB7E03">
            <w:pPr>
              <w:spacing w:after="0" w:line="240" w:lineRule="auto"/>
            </w:pPr>
            <w:r w:rsidRPr="001E61E7">
              <w:t>w zakresie wiedzy student zna i rozumie: E.W8.</w:t>
            </w:r>
            <w:r>
              <w:t xml:space="preserve">, </w:t>
            </w:r>
            <w:r w:rsidRPr="001E61E7">
              <w:t>E.W24.</w:t>
            </w:r>
            <w:r>
              <w:t xml:space="preserve">, </w:t>
            </w:r>
            <w:r w:rsidRPr="001E61E7">
              <w:t>E.W26.</w:t>
            </w:r>
            <w:r>
              <w:t xml:space="preserve">, </w:t>
            </w:r>
            <w:r w:rsidRPr="001E61E7">
              <w:t>E.W32.</w:t>
            </w:r>
            <w:r w:rsidRPr="001E61E7">
              <w:br/>
              <w:t>w zakresie umiejętności student potrafi: E.U12.</w:t>
            </w:r>
            <w:r>
              <w:t xml:space="preserve">, </w:t>
            </w:r>
            <w:r w:rsidRPr="001E61E7">
              <w:t>E.U13.</w:t>
            </w:r>
            <w:r>
              <w:t xml:space="preserve">, </w:t>
            </w:r>
            <w:r w:rsidRPr="001E61E7">
              <w:t>E.U16.</w:t>
            </w:r>
            <w:r>
              <w:t xml:space="preserve">, </w:t>
            </w:r>
            <w:r w:rsidRPr="001E61E7">
              <w:t>E.U19.</w:t>
            </w:r>
            <w:r>
              <w:t xml:space="preserve">, </w:t>
            </w:r>
            <w:r w:rsidRPr="001E61E7">
              <w:t>E.U20.</w:t>
            </w:r>
          </w:p>
          <w:p w14:paraId="3B4FCA57" w14:textId="77777777" w:rsidR="00A80DCC" w:rsidRPr="001E61E7" w:rsidRDefault="00A80DCC" w:rsidP="00DB7E03">
            <w:pPr>
              <w:spacing w:after="0" w:line="240" w:lineRule="auto"/>
            </w:pPr>
            <w:r w:rsidRPr="001E61E7">
              <w:t>w zakresie kompetencji społecznych student jest gotów do:  1.3.1.; 1.3.2.; 1.3.6.; 1.3.7.</w:t>
            </w:r>
          </w:p>
          <w:p w14:paraId="7F1251CE" w14:textId="77777777" w:rsidR="00A80DCC" w:rsidRPr="001E61E7" w:rsidRDefault="00A80DCC" w:rsidP="00DB7E03">
            <w:pPr>
              <w:spacing w:after="0" w:line="240" w:lineRule="auto"/>
            </w:pPr>
          </w:p>
        </w:tc>
      </w:tr>
      <w:tr w:rsidR="00A80DCC" w:rsidRPr="001E61E7" w14:paraId="0363F86B" w14:textId="77777777" w:rsidTr="00DB7E03">
        <w:tc>
          <w:tcPr>
            <w:tcW w:w="8688" w:type="dxa"/>
            <w:gridSpan w:val="4"/>
            <w:vAlign w:val="center"/>
          </w:tcPr>
          <w:p w14:paraId="35E27D6B" w14:textId="77777777" w:rsidR="00A80DCC" w:rsidRPr="001E61E7" w:rsidRDefault="00A80DCC" w:rsidP="00DB7E03">
            <w:pPr>
              <w:spacing w:after="0" w:line="240" w:lineRule="auto"/>
              <w:rPr>
                <w:b/>
              </w:rPr>
            </w:pPr>
            <w:r w:rsidRPr="001E61E7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CF2383A" w14:textId="77777777" w:rsidR="00A80DCC" w:rsidRPr="001E61E7" w:rsidRDefault="00A80DCC" w:rsidP="00DB7E03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1E61E7">
              <w:rPr>
                <w:b/>
              </w:rPr>
              <w:t>60</w:t>
            </w:r>
          </w:p>
        </w:tc>
      </w:tr>
      <w:tr w:rsidR="00A80DCC" w:rsidRPr="001E61E7" w14:paraId="14FF9C59" w14:textId="77777777" w:rsidTr="00DB7E03">
        <w:tc>
          <w:tcPr>
            <w:tcW w:w="8688" w:type="dxa"/>
            <w:gridSpan w:val="4"/>
            <w:vAlign w:val="center"/>
          </w:tcPr>
          <w:p w14:paraId="2D3DD134" w14:textId="77777777" w:rsidR="00A80DCC" w:rsidRPr="001E61E7" w:rsidRDefault="00A80DCC" w:rsidP="00DB7E03">
            <w:pPr>
              <w:spacing w:after="0" w:line="240" w:lineRule="auto"/>
              <w:rPr>
                <w:b/>
              </w:rPr>
            </w:pPr>
            <w:r w:rsidRPr="001E61E7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78F7170" w14:textId="1D169403" w:rsidR="00A80DCC" w:rsidRPr="001E61E7" w:rsidRDefault="00A80DCC" w:rsidP="00DB7E03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80DCC" w:rsidRPr="001E61E7" w14:paraId="697B24DC" w14:textId="77777777" w:rsidTr="00DB7E03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1DC0D3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1E61E7">
              <w:rPr>
                <w:b/>
              </w:rPr>
              <w:t xml:space="preserve">11. Sposoby weryfikacji i oceny efektów uczenia się </w:t>
            </w:r>
          </w:p>
        </w:tc>
      </w:tr>
      <w:tr w:rsidR="00A80DCC" w:rsidRPr="001E61E7" w14:paraId="27CBB4E4" w14:textId="77777777" w:rsidTr="00DB7E0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41ED54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  <w:jc w:val="center"/>
            </w:pPr>
            <w:r w:rsidRPr="001E61E7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03A8E73" w14:textId="77777777" w:rsidR="00A80DCC" w:rsidRPr="001E61E7" w:rsidRDefault="00A80DCC" w:rsidP="00DB7E03">
            <w:pPr>
              <w:spacing w:after="0" w:line="240" w:lineRule="auto"/>
              <w:jc w:val="center"/>
            </w:pPr>
            <w:r w:rsidRPr="001E61E7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177B0F0" w14:textId="77777777" w:rsidR="00A80DCC" w:rsidRPr="001E61E7" w:rsidRDefault="00A80DCC" w:rsidP="00DB7E03">
            <w:pPr>
              <w:spacing w:after="0" w:line="240" w:lineRule="auto"/>
              <w:jc w:val="center"/>
            </w:pPr>
            <w:r w:rsidRPr="001E61E7">
              <w:t>Sposoby oceny*</w:t>
            </w:r>
          </w:p>
        </w:tc>
      </w:tr>
      <w:tr w:rsidR="00A80DCC" w:rsidRPr="001E61E7" w14:paraId="32EE6CA3" w14:textId="77777777" w:rsidTr="00DB7E0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E7502A" w14:textId="77777777" w:rsidR="00A80DCC" w:rsidRPr="001E61E7" w:rsidRDefault="00A80DCC" w:rsidP="00DB7E03">
            <w:pPr>
              <w:pStyle w:val="Akapitzlist"/>
              <w:spacing w:after="0" w:line="240" w:lineRule="auto"/>
              <w:ind w:left="0"/>
              <w:jc w:val="center"/>
            </w:pPr>
            <w:r w:rsidRPr="001E61E7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0FB4415" w14:textId="77777777" w:rsidR="00A80DCC" w:rsidRPr="001E61E7" w:rsidRDefault="00A80DCC" w:rsidP="00DB7E03">
            <w:pPr>
              <w:spacing w:after="0" w:line="240" w:lineRule="auto"/>
              <w:jc w:val="center"/>
            </w:pPr>
            <w:r w:rsidRPr="001E61E7">
              <w:t>Kolokwia-zadania zamknięte i otwarte Egzamin-zadania zamknięte i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6FB7E4" w14:textId="77777777" w:rsidR="00A80DCC" w:rsidRPr="001E61E7" w:rsidRDefault="00A80DCC" w:rsidP="00DB7E0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E61E7">
              <w:rPr>
                <w:b/>
                <w:sz w:val="28"/>
                <w:szCs w:val="28"/>
              </w:rPr>
              <w:t>*</w:t>
            </w:r>
          </w:p>
        </w:tc>
      </w:tr>
      <w:tr w:rsidR="00A80DCC" w:rsidRPr="001E61E7" w14:paraId="69B58672" w14:textId="77777777" w:rsidTr="00DB7E0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FCA75A3" w14:textId="77777777" w:rsidR="00A80DCC" w:rsidRPr="001E61E7" w:rsidRDefault="00A80DCC" w:rsidP="00DB7E03">
            <w:pPr>
              <w:spacing w:after="0" w:line="240" w:lineRule="auto"/>
              <w:ind w:left="57"/>
              <w:jc w:val="center"/>
            </w:pPr>
            <w:r w:rsidRPr="001E61E7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0FF8E9" w14:textId="77777777" w:rsidR="00A80DCC" w:rsidRPr="001E61E7" w:rsidRDefault="00A80DCC" w:rsidP="00DB7E03">
            <w:pPr>
              <w:spacing w:after="0" w:line="240" w:lineRule="auto"/>
            </w:pPr>
            <w:r w:rsidRPr="001E61E7">
              <w:t>Kolokwia-zadania zamknięte i otwarte Zaplanowanie, przeprowadzenie badań oraz interpretacja uzyskanych wyników- 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0CCBE84" w14:textId="77777777" w:rsidR="00A80DCC" w:rsidRPr="001E61E7" w:rsidRDefault="00A80DCC" w:rsidP="00DB7E0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E61E7">
              <w:rPr>
                <w:b/>
                <w:sz w:val="28"/>
                <w:szCs w:val="28"/>
              </w:rPr>
              <w:t>*</w:t>
            </w:r>
          </w:p>
        </w:tc>
      </w:tr>
      <w:tr w:rsidR="00A80DCC" w:rsidRPr="001E61E7" w14:paraId="656E9939" w14:textId="77777777" w:rsidTr="00DB7E0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F3C1F7" w14:textId="77777777" w:rsidR="00A80DCC" w:rsidRPr="001E61E7" w:rsidRDefault="00A80DCC" w:rsidP="00DB7E03">
            <w:pPr>
              <w:spacing w:after="0" w:line="240" w:lineRule="auto"/>
              <w:ind w:left="57"/>
              <w:jc w:val="center"/>
            </w:pPr>
            <w:r w:rsidRPr="001E61E7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6518EA" w14:textId="77777777" w:rsidR="00A80DCC" w:rsidRPr="001E61E7" w:rsidRDefault="00A80DCC" w:rsidP="00DB7E03">
            <w:pPr>
              <w:spacing w:after="0" w:line="240" w:lineRule="auto"/>
            </w:pPr>
            <w:r w:rsidRPr="001E61E7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679B055" w14:textId="77777777" w:rsidR="00A80DCC" w:rsidRPr="001E61E7" w:rsidRDefault="00A80DCC" w:rsidP="00DB7E0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E61E7">
              <w:rPr>
                <w:b/>
                <w:sz w:val="28"/>
                <w:szCs w:val="28"/>
              </w:rPr>
              <w:t>*</w:t>
            </w:r>
          </w:p>
        </w:tc>
      </w:tr>
    </w:tbl>
    <w:p w14:paraId="5EF91292" w14:textId="77777777" w:rsidR="00A80DCC" w:rsidRPr="001E61E7" w:rsidRDefault="00A80DCC" w:rsidP="00A80DCC">
      <w:r w:rsidRPr="001E61E7">
        <w:rPr>
          <w:b/>
          <w:sz w:val="28"/>
          <w:szCs w:val="28"/>
        </w:rPr>
        <w:t>*</w:t>
      </w:r>
      <w:r w:rsidRPr="001E61E7">
        <w:t xml:space="preserve"> zakłada się, że ocena oznacza na poziomie:</w:t>
      </w:r>
    </w:p>
    <w:p w14:paraId="144A5657" w14:textId="77777777" w:rsidR="00A80DCC" w:rsidRPr="001E61E7" w:rsidRDefault="00A80DCC" w:rsidP="00A80DCC">
      <w:pPr>
        <w:spacing w:after="0" w:line="260" w:lineRule="atLeast"/>
        <w:rPr>
          <w:rFonts w:cs="Calibri"/>
        </w:rPr>
      </w:pPr>
      <w:r w:rsidRPr="001E61E7">
        <w:rPr>
          <w:rFonts w:cs="Calibri"/>
          <w:b/>
        </w:rPr>
        <w:t>Bardzo dobry (5,0)</w:t>
      </w:r>
      <w:r w:rsidRPr="001E61E7">
        <w:rPr>
          <w:rFonts w:cs="Calibri"/>
        </w:rPr>
        <w:t xml:space="preserve"> - zakładane efekty uczenia się zostały osiągnięte i znacznym stopniu przekraczają wymagany poziom</w:t>
      </w:r>
    </w:p>
    <w:p w14:paraId="02DEFF48" w14:textId="77777777" w:rsidR="00A80DCC" w:rsidRPr="001E61E7" w:rsidRDefault="00A80DCC" w:rsidP="00A80DCC">
      <w:pPr>
        <w:spacing w:after="0" w:line="260" w:lineRule="atLeast"/>
        <w:rPr>
          <w:rFonts w:cs="Calibri"/>
        </w:rPr>
      </w:pPr>
      <w:r w:rsidRPr="001E61E7">
        <w:rPr>
          <w:rFonts w:cs="Calibri"/>
          <w:b/>
        </w:rPr>
        <w:t>Ponad dobry (4,5)</w:t>
      </w:r>
      <w:r w:rsidRPr="001E61E7">
        <w:rPr>
          <w:rFonts w:cs="Calibri"/>
        </w:rPr>
        <w:t xml:space="preserve"> - zakładane efekty uczenia się zostały osiągnięte i w niewielkim stopniu przekraczają wymagany poziom</w:t>
      </w:r>
    </w:p>
    <w:p w14:paraId="3FF41F0F" w14:textId="77777777" w:rsidR="00A80DCC" w:rsidRPr="001E61E7" w:rsidRDefault="00A80DCC" w:rsidP="00A80DCC">
      <w:pPr>
        <w:spacing w:after="0" w:line="260" w:lineRule="atLeast"/>
        <w:rPr>
          <w:rFonts w:cs="Calibri"/>
        </w:rPr>
      </w:pPr>
      <w:r w:rsidRPr="001E61E7">
        <w:rPr>
          <w:rFonts w:cs="Calibri"/>
          <w:b/>
        </w:rPr>
        <w:t>Dobry (4,0)</w:t>
      </w:r>
      <w:r w:rsidRPr="001E61E7">
        <w:rPr>
          <w:rFonts w:cs="Calibri"/>
        </w:rPr>
        <w:t xml:space="preserve"> – zakładane efekty uczenia się zostały osiągnięte na wymaganym poziomie</w:t>
      </w:r>
    </w:p>
    <w:p w14:paraId="13585B3F" w14:textId="77777777" w:rsidR="00A80DCC" w:rsidRPr="001E61E7" w:rsidRDefault="00A80DCC" w:rsidP="00A80DCC">
      <w:pPr>
        <w:spacing w:after="0" w:line="260" w:lineRule="atLeast"/>
        <w:rPr>
          <w:rFonts w:cs="Calibri"/>
        </w:rPr>
      </w:pPr>
      <w:r w:rsidRPr="001E61E7">
        <w:rPr>
          <w:rFonts w:cs="Calibri"/>
          <w:b/>
        </w:rPr>
        <w:t>Dość dobry (3,5)</w:t>
      </w:r>
      <w:r w:rsidRPr="001E61E7">
        <w:rPr>
          <w:rFonts w:cs="Calibri"/>
        </w:rPr>
        <w:t xml:space="preserve"> – zakładane efekty uczenia się zostały osiągnięte na średnim wymaganym poziomie</w:t>
      </w:r>
    </w:p>
    <w:p w14:paraId="3FB12D5E" w14:textId="77777777" w:rsidR="00A80DCC" w:rsidRPr="001E61E7" w:rsidRDefault="00A80DCC" w:rsidP="00A80DCC">
      <w:pPr>
        <w:spacing w:after="0" w:line="260" w:lineRule="atLeast"/>
        <w:rPr>
          <w:rFonts w:cs="Calibri"/>
        </w:rPr>
      </w:pPr>
      <w:r w:rsidRPr="001E61E7">
        <w:rPr>
          <w:rFonts w:cs="Calibri"/>
          <w:b/>
        </w:rPr>
        <w:t>Dostateczny (3,0)</w:t>
      </w:r>
      <w:r w:rsidRPr="001E61E7">
        <w:rPr>
          <w:rFonts w:cs="Calibri"/>
        </w:rPr>
        <w:t xml:space="preserve"> - zakładane efekty uczenia się zostały osiągnięte na minimalnym wymaganym poziomie</w:t>
      </w:r>
    </w:p>
    <w:p w14:paraId="0B2652CE" w14:textId="77777777" w:rsidR="00A80DCC" w:rsidRPr="001E61E7" w:rsidRDefault="00A80DCC" w:rsidP="00A80DCC">
      <w:pPr>
        <w:spacing w:after="0" w:line="260" w:lineRule="atLeast"/>
        <w:rPr>
          <w:rFonts w:cs="Calibri"/>
        </w:rPr>
      </w:pPr>
      <w:r w:rsidRPr="001E61E7">
        <w:rPr>
          <w:rFonts w:cs="Calibri"/>
          <w:b/>
        </w:rPr>
        <w:t>Niedostateczny (2,0)</w:t>
      </w:r>
      <w:r w:rsidRPr="001E61E7">
        <w:rPr>
          <w:rFonts w:cs="Calibri"/>
        </w:rPr>
        <w:t xml:space="preserve"> – zakładane efekty uczenia się nie zostały uzyskane.</w:t>
      </w:r>
    </w:p>
    <w:p w14:paraId="584372A4" w14:textId="1E7375A5" w:rsidR="00A80DCC" w:rsidRDefault="00A80DCC">
      <w:pPr>
        <w:spacing w:after="160" w:line="259" w:lineRule="auto"/>
      </w:pPr>
      <w:r>
        <w:br w:type="page"/>
      </w:r>
    </w:p>
    <w:p w14:paraId="4E74EA38" w14:textId="77777777" w:rsidR="00A80DCC" w:rsidRPr="001E61E7" w:rsidRDefault="00A80DCC" w:rsidP="00A80DCC">
      <w:pPr>
        <w:jc w:val="center"/>
      </w:pPr>
    </w:p>
    <w:p w14:paraId="46DDF534" w14:textId="77777777" w:rsidR="001F6975" w:rsidRPr="004F66A4" w:rsidRDefault="001F6975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t>Karta przedmiotu</w:t>
      </w:r>
    </w:p>
    <w:p w14:paraId="4C14AEB8" w14:textId="77777777" w:rsidR="001F6975" w:rsidRDefault="001F6975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t>Cz. 1</w:t>
      </w:r>
    </w:p>
    <w:p w14:paraId="507FB916" w14:textId="77777777" w:rsidR="00E65646" w:rsidRPr="004F66A4" w:rsidRDefault="00E65646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316"/>
        <w:gridCol w:w="1180"/>
        <w:gridCol w:w="1004"/>
      </w:tblGrid>
      <w:tr w:rsidR="001F6975" w:rsidRPr="004F66A4" w14:paraId="5CF52895" w14:textId="77777777" w:rsidTr="00426D0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EEC5E94" w14:textId="77777777" w:rsidR="001F6975" w:rsidRPr="004F66A4" w:rsidRDefault="001F6975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Informacje ogólne o przedmiocie</w:t>
            </w:r>
          </w:p>
        </w:tc>
      </w:tr>
      <w:tr w:rsidR="001F6975" w:rsidRPr="004F66A4" w14:paraId="769F8984" w14:textId="77777777" w:rsidTr="00426D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22CDA5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1. Kierunek studiów:</w:t>
            </w:r>
            <w:r w:rsidRPr="004F66A4">
              <w:rPr>
                <w:rFonts w:asciiTheme="majorHAnsi" w:hAnsiTheme="majorHAnsi" w:cstheme="majorHAnsi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63813E7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2. Poziom kształcenia:</w:t>
            </w:r>
            <w:r w:rsidRPr="004F66A4">
              <w:rPr>
                <w:rFonts w:asciiTheme="majorHAnsi" w:hAnsiTheme="majorHAnsi" w:cstheme="majorHAnsi"/>
              </w:rPr>
              <w:t xml:space="preserve"> jednolite studia magisterskie</w:t>
            </w:r>
          </w:p>
          <w:p w14:paraId="30603A0B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3. Forma studiów:</w:t>
            </w:r>
            <w:r w:rsidRPr="004F66A4">
              <w:rPr>
                <w:rFonts w:asciiTheme="majorHAnsi" w:hAnsiTheme="majorHAnsi" w:cstheme="majorHAnsi"/>
              </w:rPr>
              <w:t xml:space="preserve"> stacjonarne</w:t>
            </w:r>
          </w:p>
        </w:tc>
      </w:tr>
      <w:tr w:rsidR="001F6975" w:rsidRPr="004F66A4" w14:paraId="1E885E25" w14:textId="77777777" w:rsidTr="00426D07">
        <w:tc>
          <w:tcPr>
            <w:tcW w:w="4192" w:type="dxa"/>
            <w:gridSpan w:val="2"/>
          </w:tcPr>
          <w:p w14:paraId="616B7EC4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4. Rok:</w:t>
            </w:r>
            <w:r w:rsidRPr="004F66A4">
              <w:rPr>
                <w:rFonts w:asciiTheme="majorHAnsi" w:hAnsiTheme="majorHAnsi" w:cstheme="majorHAnsi"/>
              </w:rPr>
              <w:t xml:space="preserve"> IV, V</w:t>
            </w:r>
          </w:p>
        </w:tc>
        <w:tc>
          <w:tcPr>
            <w:tcW w:w="5500" w:type="dxa"/>
            <w:gridSpan w:val="3"/>
          </w:tcPr>
          <w:p w14:paraId="73EB221B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 xml:space="preserve">5. Semestr: </w:t>
            </w:r>
            <w:r w:rsidRPr="004F66A4">
              <w:rPr>
                <w:rFonts w:asciiTheme="majorHAnsi" w:hAnsiTheme="majorHAnsi" w:cstheme="majorHAnsi"/>
              </w:rPr>
              <w:t>VII, VIII, IX</w:t>
            </w:r>
          </w:p>
        </w:tc>
      </w:tr>
      <w:tr w:rsidR="001F6975" w:rsidRPr="004F66A4" w14:paraId="729E2D73" w14:textId="77777777" w:rsidTr="00426D07">
        <w:tc>
          <w:tcPr>
            <w:tcW w:w="9692" w:type="dxa"/>
            <w:gridSpan w:val="5"/>
          </w:tcPr>
          <w:p w14:paraId="7090807D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6. Nazwa przedmiotu:</w:t>
            </w:r>
            <w:r w:rsidRPr="004F66A4">
              <w:rPr>
                <w:rFonts w:asciiTheme="majorHAnsi" w:hAnsiTheme="majorHAnsi" w:cstheme="majorHAnsi"/>
              </w:rPr>
              <w:t xml:space="preserve"> </w:t>
            </w:r>
            <w:r w:rsidRPr="006B1A25">
              <w:rPr>
                <w:rFonts w:asciiTheme="majorHAnsi" w:hAnsiTheme="majorHAnsi" w:cstheme="majorHAnsi"/>
              </w:rPr>
              <w:t>PRAKTYCZNA NAUKA ZAWODU</w:t>
            </w:r>
          </w:p>
        </w:tc>
      </w:tr>
      <w:tr w:rsidR="001F6975" w:rsidRPr="004F66A4" w14:paraId="4740D6A0" w14:textId="77777777" w:rsidTr="00426D07">
        <w:tc>
          <w:tcPr>
            <w:tcW w:w="9692" w:type="dxa"/>
            <w:gridSpan w:val="5"/>
          </w:tcPr>
          <w:p w14:paraId="3942804D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7. Status przedmiotu:</w:t>
            </w:r>
            <w:r w:rsidRPr="004F66A4">
              <w:rPr>
                <w:rFonts w:asciiTheme="majorHAnsi" w:hAnsiTheme="majorHAnsi" w:cstheme="majorHAnsi"/>
              </w:rPr>
              <w:t xml:space="preserve"> obowiązkowy</w:t>
            </w:r>
          </w:p>
        </w:tc>
      </w:tr>
      <w:tr w:rsidR="001F6975" w:rsidRPr="004F66A4" w14:paraId="67BF2E6D" w14:textId="77777777" w:rsidTr="00426D0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D768B00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8. </w:t>
            </w:r>
            <w:r w:rsidRPr="004F66A4">
              <w:rPr>
                <w:rFonts w:asciiTheme="majorHAnsi" w:hAnsiTheme="majorHAnsi" w:cstheme="majorHAnsi"/>
                <w:b/>
                <w:bCs/>
              </w:rPr>
              <w:t>Treści programowe przedmiotu i przypisane do nich efekty uczenia się</w:t>
            </w:r>
          </w:p>
        </w:tc>
      </w:tr>
      <w:tr w:rsidR="001F6975" w:rsidRPr="004F66A4" w14:paraId="21838DD2" w14:textId="77777777" w:rsidTr="00426D0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C650AFA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Zapoznanie studentów z rutynową działalnością medycznego laboratorium diagnostycznego w odniesieniu  do badań podstawowych, specjalistycznych i pilnych oraz doskonalenie umiejętności manualnych nabytych w trakcie realizacji przedmiotów kierunkowych i praktyk wakacyjnych</w:t>
            </w:r>
          </w:p>
          <w:p w14:paraId="3B62EA91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Efekty uczenia się/odniesienie do efektów uczenia się zawartych w standardach</w:t>
            </w:r>
          </w:p>
          <w:p w14:paraId="5CCD9D08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 student zna i rozumie:</w:t>
            </w:r>
            <w:r w:rsidR="00E65646">
              <w:rPr>
                <w:rFonts w:asciiTheme="majorHAnsi" w:hAnsiTheme="majorHAnsi" w:cstheme="majorHAnsi"/>
              </w:rPr>
              <w:t xml:space="preserve"> F.W1 – F.W12 </w:t>
            </w:r>
          </w:p>
          <w:p w14:paraId="570E2C5F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 xml:space="preserve">w zakresie umiejętności student potrafi: F.U1 – F.U10; F.U12 – F.U22 </w:t>
            </w:r>
          </w:p>
          <w:p w14:paraId="55C92B00" w14:textId="77777777" w:rsidR="001F6975" w:rsidRPr="004F66A4" w:rsidRDefault="001F6975" w:rsidP="00E6564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 xml:space="preserve">w zakresie kompetencji społecznych student jest gotów do: 1.3.1 </w:t>
            </w:r>
            <w:r w:rsidR="006B1A25">
              <w:rPr>
                <w:rFonts w:asciiTheme="majorHAnsi" w:hAnsiTheme="majorHAnsi" w:cstheme="majorHAnsi"/>
              </w:rPr>
              <w:t xml:space="preserve">do </w:t>
            </w:r>
            <w:r w:rsidRPr="004F66A4">
              <w:rPr>
                <w:rFonts w:asciiTheme="majorHAnsi" w:hAnsiTheme="majorHAnsi" w:cstheme="majorHAnsi"/>
              </w:rPr>
              <w:t>1.3.9</w:t>
            </w:r>
          </w:p>
        </w:tc>
      </w:tr>
      <w:tr w:rsidR="001F6975" w:rsidRPr="004F66A4" w14:paraId="7CD34892" w14:textId="77777777" w:rsidTr="00426D07">
        <w:tc>
          <w:tcPr>
            <w:tcW w:w="8688" w:type="dxa"/>
            <w:gridSpan w:val="4"/>
            <w:vAlign w:val="center"/>
          </w:tcPr>
          <w:p w14:paraId="4EE47D91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EB1FA12" w14:textId="77777777" w:rsidR="001F6975" w:rsidRPr="004F66A4" w:rsidRDefault="00E65646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270</w:t>
            </w:r>
          </w:p>
        </w:tc>
      </w:tr>
      <w:tr w:rsidR="001F6975" w:rsidRPr="004F66A4" w14:paraId="7E40905B" w14:textId="77777777" w:rsidTr="00426D07">
        <w:tc>
          <w:tcPr>
            <w:tcW w:w="8688" w:type="dxa"/>
            <w:gridSpan w:val="4"/>
            <w:vAlign w:val="center"/>
          </w:tcPr>
          <w:p w14:paraId="5094068B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9CBE5ED" w14:textId="6F891E51" w:rsidR="001F6975" w:rsidRPr="004F66A4" w:rsidRDefault="0009445A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19</w:t>
            </w:r>
          </w:p>
        </w:tc>
      </w:tr>
      <w:tr w:rsidR="001F6975" w:rsidRPr="004F66A4" w14:paraId="2455D350" w14:textId="77777777" w:rsidTr="00426D0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EEFC68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 xml:space="preserve">11. Sposoby weryfikacji i oceny efektów uczenia się </w:t>
            </w:r>
          </w:p>
        </w:tc>
      </w:tr>
      <w:tr w:rsidR="001F6975" w:rsidRPr="004F66A4" w14:paraId="201F1824" w14:textId="77777777" w:rsidTr="006B1A2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B985A04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Efekty uczenia się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</w:tcBorders>
            <w:vAlign w:val="center"/>
          </w:tcPr>
          <w:p w14:paraId="6EC1F689" w14:textId="77777777" w:rsidR="001F6975" w:rsidRPr="004F66A4" w:rsidRDefault="001F6975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weryfikacji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</w:tcBorders>
            <w:vAlign w:val="center"/>
          </w:tcPr>
          <w:p w14:paraId="221BD09F" w14:textId="77777777" w:rsidR="001F6975" w:rsidRPr="004F66A4" w:rsidRDefault="001F6975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oceny*</w:t>
            </w:r>
          </w:p>
        </w:tc>
      </w:tr>
      <w:tr w:rsidR="001F6975" w:rsidRPr="004F66A4" w14:paraId="69B9EAED" w14:textId="77777777" w:rsidTr="006B1A2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3EDCF47" w14:textId="77777777" w:rsidR="001F6975" w:rsidRPr="004F66A4" w:rsidRDefault="001F6975" w:rsidP="004F66A4">
            <w:pPr>
              <w:pStyle w:val="Akapitzli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</w:tcBorders>
            <w:vAlign w:val="center"/>
          </w:tcPr>
          <w:p w14:paraId="3535CB75" w14:textId="77777777" w:rsidR="001F6975" w:rsidRPr="004F66A4" w:rsidRDefault="00BC59AE" w:rsidP="00BC59A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Sprawdzian pisemny – test wielokrotnego wyboru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</w:tcBorders>
            <w:vAlign w:val="center"/>
          </w:tcPr>
          <w:p w14:paraId="6BCB1A39" w14:textId="77777777" w:rsidR="001F6975" w:rsidRPr="004F66A4" w:rsidRDefault="00BC59AE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</w:t>
            </w:r>
          </w:p>
        </w:tc>
      </w:tr>
      <w:tr w:rsidR="001F6975" w:rsidRPr="004F66A4" w14:paraId="127928EA" w14:textId="77777777" w:rsidTr="006B1A2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76676F" w14:textId="77777777" w:rsidR="001F6975" w:rsidRPr="004F66A4" w:rsidRDefault="001F6975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</w:tcBorders>
            <w:vAlign w:val="center"/>
          </w:tcPr>
          <w:p w14:paraId="056ABEEE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Sprawozdanie</w:t>
            </w:r>
          </w:p>
          <w:p w14:paraId="6B2B6D60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</w:t>
            </w:r>
          </w:p>
          <w:p w14:paraId="7C0FEF90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Egzamin praktyczny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</w:tcBorders>
            <w:vAlign w:val="center"/>
          </w:tcPr>
          <w:p w14:paraId="0A66528A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</w:t>
            </w:r>
          </w:p>
        </w:tc>
      </w:tr>
      <w:tr w:rsidR="001F6975" w:rsidRPr="004F66A4" w14:paraId="68AE63C5" w14:textId="77777777" w:rsidTr="006B1A2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235600" w14:textId="77777777" w:rsidR="001F6975" w:rsidRPr="004F66A4" w:rsidRDefault="001F6975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</w:tcBorders>
            <w:vAlign w:val="center"/>
          </w:tcPr>
          <w:p w14:paraId="5FA7124B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</w:tcBorders>
            <w:vAlign w:val="center"/>
          </w:tcPr>
          <w:p w14:paraId="2775AE59" w14:textId="77777777" w:rsidR="001F6975" w:rsidRPr="004F66A4" w:rsidRDefault="001F6975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</w:t>
            </w:r>
          </w:p>
        </w:tc>
      </w:tr>
    </w:tbl>
    <w:p w14:paraId="05367BCC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</w:rPr>
      </w:pPr>
    </w:p>
    <w:p w14:paraId="163804EC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  <w:sz w:val="28"/>
          <w:szCs w:val="28"/>
        </w:rPr>
        <w:t>*</w:t>
      </w:r>
      <w:r w:rsidRPr="004F66A4">
        <w:rPr>
          <w:rFonts w:asciiTheme="majorHAnsi" w:hAnsiTheme="majorHAnsi" w:cstheme="majorHAnsi"/>
        </w:rPr>
        <w:t xml:space="preserve"> zakłada się, że ocena oznacza na poziomie:</w:t>
      </w:r>
    </w:p>
    <w:p w14:paraId="7E2193F8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Bardzo dobry (5,0)</w:t>
      </w:r>
      <w:r w:rsidRPr="004F66A4">
        <w:rPr>
          <w:rFonts w:asciiTheme="majorHAnsi" w:hAnsiTheme="majorHAnsi" w:cstheme="majorHAnsi"/>
          <w:color w:val="000000"/>
        </w:rPr>
        <w:t xml:space="preserve"> - zakładane efekty uczenia się zostały osiągnięte i znacznym stopniu przekraczają wymagany poziom</w:t>
      </w:r>
    </w:p>
    <w:p w14:paraId="693680CF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Ponad dobry (4,5)</w:t>
      </w:r>
      <w:r w:rsidRPr="004F66A4">
        <w:rPr>
          <w:rFonts w:asciiTheme="majorHAnsi" w:hAnsiTheme="majorHAnsi" w:cstheme="majorHAnsi"/>
          <w:color w:val="000000"/>
        </w:rPr>
        <w:t xml:space="preserve"> - zakładane efekty uczenia się zostały osiągnięte i w niewielkim stopniu przekraczają wymagany poziom</w:t>
      </w:r>
    </w:p>
    <w:p w14:paraId="6AF87ECE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Dobry (4,0)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wymaganym poziomie</w:t>
      </w:r>
    </w:p>
    <w:p w14:paraId="5A259D78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Dość dobry (3,5)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średnim wymaganym poziomie</w:t>
      </w:r>
    </w:p>
    <w:p w14:paraId="7016EF84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Dostateczny (3,0)</w:t>
      </w:r>
      <w:r w:rsidRPr="004F66A4">
        <w:rPr>
          <w:rFonts w:asciiTheme="majorHAnsi" w:hAnsiTheme="majorHAnsi" w:cstheme="majorHAnsi"/>
          <w:color w:val="000000"/>
        </w:rPr>
        <w:t xml:space="preserve"> - zakładane efekty uczenia się zostały osiągnięte na minimalnym wymaganym poziomie</w:t>
      </w:r>
    </w:p>
    <w:p w14:paraId="3AEF7C83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Niedostateczny (2,0)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nie zostały uzyskane.</w:t>
      </w:r>
    </w:p>
    <w:p w14:paraId="10887440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</w:rPr>
      </w:pPr>
    </w:p>
    <w:p w14:paraId="5DE079BD" w14:textId="77777777" w:rsidR="001F6975" w:rsidRPr="004F66A4" w:rsidRDefault="001F6975" w:rsidP="004F66A4">
      <w:pPr>
        <w:spacing w:after="0" w:line="240" w:lineRule="auto"/>
        <w:rPr>
          <w:rFonts w:asciiTheme="majorHAnsi" w:hAnsiTheme="majorHAnsi" w:cstheme="majorHAnsi"/>
        </w:rPr>
      </w:pPr>
    </w:p>
    <w:p w14:paraId="07AB343C" w14:textId="77777777" w:rsidR="001F6975" w:rsidRPr="004F66A4" w:rsidRDefault="001F6975" w:rsidP="00F20E2F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F66A4">
        <w:rPr>
          <w:rFonts w:asciiTheme="majorHAnsi" w:hAnsiTheme="majorHAnsi" w:cstheme="majorHAnsi"/>
        </w:rPr>
        <w:br w:type="page"/>
      </w:r>
    </w:p>
    <w:p w14:paraId="5A388831" w14:textId="77777777" w:rsidR="004F0192" w:rsidRPr="004F66A4" w:rsidRDefault="004F0192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lastRenderedPageBreak/>
        <w:t>Karta przedmiotu</w:t>
      </w:r>
    </w:p>
    <w:p w14:paraId="45CDB344" w14:textId="77777777" w:rsidR="004F0192" w:rsidRDefault="004F0192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t>Cz. 1</w:t>
      </w:r>
    </w:p>
    <w:p w14:paraId="7F630E04" w14:textId="77777777" w:rsidR="00E71301" w:rsidRPr="004F66A4" w:rsidRDefault="00E71301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F0192" w:rsidRPr="004F66A4" w14:paraId="0D58813A" w14:textId="77777777" w:rsidTr="00426D0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61DB940" w14:textId="77777777" w:rsidR="004F0192" w:rsidRPr="004F66A4" w:rsidRDefault="004F0192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Informacje ogólne o przedmiocie</w:t>
            </w:r>
          </w:p>
        </w:tc>
      </w:tr>
      <w:tr w:rsidR="004F0192" w:rsidRPr="004F66A4" w14:paraId="69C93EED" w14:textId="77777777" w:rsidTr="00426D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76251A9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1. Kierunek studiów:</w:t>
            </w:r>
            <w:r w:rsidRPr="004F66A4">
              <w:rPr>
                <w:rFonts w:asciiTheme="majorHAnsi" w:hAnsiTheme="majorHAnsi" w:cstheme="majorHAnsi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1E36DBA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2. Poziom kształcenia:</w:t>
            </w:r>
            <w:r w:rsidRPr="004F66A4">
              <w:rPr>
                <w:rFonts w:asciiTheme="majorHAnsi" w:hAnsiTheme="majorHAnsi" w:cstheme="majorHAnsi"/>
              </w:rPr>
              <w:t xml:space="preserve"> jednolite studia magisterskie</w:t>
            </w:r>
          </w:p>
          <w:p w14:paraId="7CF54E49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3. Forma studiów:</w:t>
            </w:r>
            <w:r w:rsidRPr="004F66A4">
              <w:rPr>
                <w:rFonts w:asciiTheme="majorHAnsi" w:hAnsiTheme="majorHAnsi" w:cstheme="majorHAnsi"/>
              </w:rPr>
              <w:t xml:space="preserve"> stacjonarne</w:t>
            </w:r>
          </w:p>
        </w:tc>
      </w:tr>
      <w:tr w:rsidR="004F0192" w:rsidRPr="004F66A4" w14:paraId="341CFA04" w14:textId="77777777" w:rsidTr="00426D07">
        <w:tc>
          <w:tcPr>
            <w:tcW w:w="4192" w:type="dxa"/>
            <w:gridSpan w:val="2"/>
          </w:tcPr>
          <w:p w14:paraId="68800667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4. Rok:</w:t>
            </w:r>
            <w:r w:rsidRPr="004F66A4">
              <w:rPr>
                <w:rFonts w:asciiTheme="majorHAnsi" w:hAnsiTheme="majorHAnsi" w:cstheme="majorHAnsi"/>
              </w:rPr>
              <w:t xml:space="preserve"> IV</w:t>
            </w:r>
          </w:p>
        </w:tc>
        <w:tc>
          <w:tcPr>
            <w:tcW w:w="5500" w:type="dxa"/>
            <w:gridSpan w:val="3"/>
          </w:tcPr>
          <w:p w14:paraId="1282845F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 xml:space="preserve">5. Semestr: </w:t>
            </w:r>
            <w:r w:rsidRPr="004F66A4">
              <w:rPr>
                <w:rFonts w:asciiTheme="majorHAnsi" w:hAnsiTheme="majorHAnsi" w:cstheme="majorHAnsi"/>
              </w:rPr>
              <w:t>VIII</w:t>
            </w:r>
          </w:p>
        </w:tc>
      </w:tr>
      <w:tr w:rsidR="004F0192" w:rsidRPr="004F66A4" w14:paraId="4475F360" w14:textId="77777777" w:rsidTr="00426D07">
        <w:tc>
          <w:tcPr>
            <w:tcW w:w="9692" w:type="dxa"/>
            <w:gridSpan w:val="5"/>
          </w:tcPr>
          <w:p w14:paraId="56B04C8F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6. Nazwa przedmiotu:</w:t>
            </w:r>
            <w:r w:rsidRPr="004F66A4">
              <w:rPr>
                <w:rFonts w:asciiTheme="majorHAnsi" w:hAnsiTheme="majorHAnsi" w:cstheme="majorHAnsi"/>
              </w:rPr>
              <w:t xml:space="preserve"> PRAKTYKA ZAWODOWA</w:t>
            </w:r>
          </w:p>
        </w:tc>
      </w:tr>
      <w:tr w:rsidR="004F0192" w:rsidRPr="004F66A4" w14:paraId="1E7C91BC" w14:textId="77777777" w:rsidTr="00426D07">
        <w:tc>
          <w:tcPr>
            <w:tcW w:w="9692" w:type="dxa"/>
            <w:gridSpan w:val="5"/>
          </w:tcPr>
          <w:p w14:paraId="7C067327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7. Status przedmiotu:</w:t>
            </w:r>
            <w:r w:rsidRPr="004F66A4">
              <w:rPr>
                <w:rFonts w:asciiTheme="majorHAnsi" w:hAnsiTheme="majorHAnsi" w:cstheme="majorHAnsi"/>
              </w:rPr>
              <w:t xml:space="preserve"> obowiązkowy</w:t>
            </w:r>
          </w:p>
        </w:tc>
      </w:tr>
      <w:tr w:rsidR="004F0192" w:rsidRPr="004F66A4" w14:paraId="242B693C" w14:textId="77777777" w:rsidTr="00426D0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BEFA8CC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8. </w:t>
            </w:r>
            <w:r w:rsidRPr="004F66A4">
              <w:rPr>
                <w:rFonts w:asciiTheme="majorHAnsi" w:hAnsiTheme="majorHAnsi" w:cstheme="majorHAnsi"/>
                <w:b/>
                <w:bCs/>
              </w:rPr>
              <w:t>Treści programowe przedmiotu i przypisane do nich efekty uczenia się</w:t>
            </w:r>
          </w:p>
        </w:tc>
      </w:tr>
      <w:tr w:rsidR="004F0192" w:rsidRPr="004F66A4" w14:paraId="1134DEC8" w14:textId="77777777" w:rsidTr="00426D0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070F572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Zapoznanie studentów z zasadami funkcjonowania i zakresem działalności diagnostycznej laboratorium analitycznego, ze szczególnym uwzględnieniem zakresu obowiązków diagnosty laboratoryjnego.</w:t>
            </w:r>
          </w:p>
          <w:p w14:paraId="7884D74D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Efekty uczenia się/odniesienie do efektów uczenia się zawartych w standardach</w:t>
            </w:r>
          </w:p>
          <w:p w14:paraId="1B448A5A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 student zna i rozumie: H.W1., H.W2., HW3.,  H.W4.,  H.W5.,  H.W6.,  H.W7.,  H.W8.</w:t>
            </w:r>
          </w:p>
          <w:p w14:paraId="2F7C6F65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 student potrafi: H.U2. , H.U3.,  H.U4.</w:t>
            </w:r>
          </w:p>
          <w:p w14:paraId="53CA4138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 społecznych student jest gotów do:</w:t>
            </w:r>
            <w:r w:rsidRPr="004F66A4">
              <w:rPr>
                <w:rFonts w:asciiTheme="majorHAnsi" w:hAnsiTheme="majorHAnsi" w:cstheme="majorHAnsi"/>
                <w:kern w:val="28"/>
                <w:lang w:eastAsia="pl-PL"/>
              </w:rPr>
              <w:t xml:space="preserve"> </w:t>
            </w:r>
            <w:r w:rsidRPr="004F66A4">
              <w:rPr>
                <w:rFonts w:asciiTheme="majorHAnsi" w:hAnsiTheme="majorHAnsi" w:cstheme="majorHAnsi"/>
              </w:rPr>
              <w:t>1.3.1; 1.3.2.; 1.3.3; 1.3.4; 1.3.5; 1.3.7</w:t>
            </w:r>
          </w:p>
        </w:tc>
      </w:tr>
      <w:tr w:rsidR="004F0192" w:rsidRPr="004F66A4" w14:paraId="717E4540" w14:textId="77777777" w:rsidTr="00426D07">
        <w:tc>
          <w:tcPr>
            <w:tcW w:w="8688" w:type="dxa"/>
            <w:gridSpan w:val="4"/>
            <w:vAlign w:val="center"/>
          </w:tcPr>
          <w:p w14:paraId="3453658A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E6B3286" w14:textId="77777777" w:rsidR="004F0192" w:rsidRPr="004F66A4" w:rsidRDefault="004F0192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160</w:t>
            </w:r>
          </w:p>
        </w:tc>
      </w:tr>
      <w:tr w:rsidR="004F0192" w:rsidRPr="004F66A4" w14:paraId="3364871F" w14:textId="77777777" w:rsidTr="00426D07">
        <w:tc>
          <w:tcPr>
            <w:tcW w:w="8688" w:type="dxa"/>
            <w:gridSpan w:val="4"/>
            <w:vAlign w:val="center"/>
          </w:tcPr>
          <w:p w14:paraId="14338AC9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85FEF1A" w14:textId="4F47D58D" w:rsidR="004F0192" w:rsidRPr="004F66A4" w:rsidRDefault="0009445A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</w:t>
            </w:r>
          </w:p>
        </w:tc>
      </w:tr>
      <w:tr w:rsidR="004F0192" w:rsidRPr="004F66A4" w14:paraId="5246AB7B" w14:textId="77777777" w:rsidTr="00426D0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2A07F76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 xml:space="preserve">11. Sposoby weryfikacji i oceny efektów uczenia się </w:t>
            </w:r>
          </w:p>
        </w:tc>
      </w:tr>
      <w:tr w:rsidR="004F0192" w:rsidRPr="004F66A4" w14:paraId="705F8A2D" w14:textId="77777777" w:rsidTr="00426D0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2D70CF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64DC150" w14:textId="77777777" w:rsidR="004F0192" w:rsidRPr="004F66A4" w:rsidRDefault="004F0192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FFE0DAE" w14:textId="77777777" w:rsidR="004F0192" w:rsidRPr="004F66A4" w:rsidRDefault="004F0192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oceny*</w:t>
            </w:r>
          </w:p>
        </w:tc>
      </w:tr>
      <w:tr w:rsidR="004F0192" w:rsidRPr="004F66A4" w14:paraId="1FAFA254" w14:textId="77777777" w:rsidTr="00426D0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44C282" w14:textId="77777777" w:rsidR="004F0192" w:rsidRPr="004F66A4" w:rsidRDefault="004F0192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4E6A6E8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 opiekuna praktyk</w:t>
            </w:r>
          </w:p>
          <w:p w14:paraId="6F9DD62A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Weryfikacja na podstawie rozmowy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52DF8D4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  <w:tr w:rsidR="004F0192" w:rsidRPr="004F66A4" w14:paraId="501F294F" w14:textId="77777777" w:rsidTr="00426D0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F324AB" w14:textId="77777777" w:rsidR="004F0192" w:rsidRPr="004F66A4" w:rsidRDefault="004F0192" w:rsidP="004F66A4">
            <w:pPr>
              <w:spacing w:after="0" w:line="240" w:lineRule="auto"/>
              <w:ind w:left="57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DD277C9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Sprawozdanie</w:t>
            </w:r>
          </w:p>
          <w:p w14:paraId="2E4A0E52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 opiekuna praktyk</w:t>
            </w:r>
          </w:p>
          <w:p w14:paraId="6A143162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Weryfikacja na podstawie rozmowy realizacji wyznaczonych zadań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3B77563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  <w:tr w:rsidR="004F0192" w:rsidRPr="004F66A4" w14:paraId="5059E7FA" w14:textId="77777777" w:rsidTr="00426D0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680AD70" w14:textId="77777777" w:rsidR="004F0192" w:rsidRPr="004F66A4" w:rsidRDefault="004F0192" w:rsidP="004F66A4">
            <w:pPr>
              <w:spacing w:after="0" w:line="240" w:lineRule="auto"/>
              <w:ind w:left="57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18A978D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 opiekuna praktyk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CE4CB58" w14:textId="77777777" w:rsidR="004F0192" w:rsidRPr="004F66A4" w:rsidRDefault="004F0192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</w:tbl>
    <w:p w14:paraId="24254913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  <w:sz w:val="28"/>
          <w:szCs w:val="28"/>
        </w:rPr>
        <w:t>*</w:t>
      </w:r>
      <w:r w:rsidRPr="004F66A4">
        <w:rPr>
          <w:rFonts w:asciiTheme="majorHAnsi" w:hAnsiTheme="majorHAnsi" w:cstheme="majorHAnsi"/>
        </w:rPr>
        <w:t xml:space="preserve"> zakłada się, że ocena oznacza na poziomie:</w:t>
      </w:r>
    </w:p>
    <w:p w14:paraId="45711CEB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Bardzo dobry (5,0)</w:t>
      </w:r>
      <w:r w:rsidRPr="004F66A4">
        <w:rPr>
          <w:rFonts w:asciiTheme="majorHAnsi" w:hAnsiTheme="majorHAnsi" w:cstheme="majorHAnsi"/>
          <w:color w:val="000000"/>
        </w:rPr>
        <w:t xml:space="preserve"> - zakładane efekty uczenia się zostały osiągnięte i znacznym stopniu przekraczają wymagany poziom</w:t>
      </w:r>
    </w:p>
    <w:p w14:paraId="1F6F33FF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Ponad dobry (4,5)</w:t>
      </w:r>
      <w:r w:rsidRPr="004F66A4">
        <w:rPr>
          <w:rFonts w:asciiTheme="majorHAnsi" w:hAnsiTheme="majorHAnsi" w:cstheme="majorHAnsi"/>
          <w:color w:val="000000"/>
        </w:rPr>
        <w:t xml:space="preserve"> - zakładane efekty uczenia się zostały osiągnięte i w niewielkim stopniu przekraczają wymagany poziom</w:t>
      </w:r>
    </w:p>
    <w:p w14:paraId="082A8233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Dobry (4,0)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wymaganym poziomie</w:t>
      </w:r>
    </w:p>
    <w:p w14:paraId="61D199B8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Dość dobry (3,5)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średnim wymaganym poziomie</w:t>
      </w:r>
    </w:p>
    <w:p w14:paraId="410314B7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Dostateczny (3,0)</w:t>
      </w:r>
      <w:r w:rsidRPr="004F66A4">
        <w:rPr>
          <w:rFonts w:asciiTheme="majorHAnsi" w:hAnsiTheme="majorHAnsi" w:cstheme="majorHAnsi"/>
          <w:color w:val="000000"/>
        </w:rPr>
        <w:t xml:space="preserve"> - zakładane efekty uczenia się zostały osiągnięte na minimalnym wymaganym poziomie</w:t>
      </w:r>
    </w:p>
    <w:p w14:paraId="2E3E8766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Niedostateczny (2,0)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nie zostały uzyskane.</w:t>
      </w:r>
    </w:p>
    <w:p w14:paraId="2FDD2282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</w:rPr>
      </w:pPr>
    </w:p>
    <w:p w14:paraId="51818F85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</w:rPr>
        <w:t># zaliczenie praktyki</w:t>
      </w:r>
      <w:r w:rsidRPr="004F66A4">
        <w:rPr>
          <w:rFonts w:asciiTheme="majorHAnsi" w:hAnsiTheme="majorHAnsi" w:cstheme="majorHAnsi"/>
        </w:rPr>
        <w:t xml:space="preserve"> – na podstawie pozytywnych ocen cząstkowych wystawionych przez opiekuna z ramienia jednostki przyjmującej </w:t>
      </w:r>
    </w:p>
    <w:p w14:paraId="726BC74B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</w:rPr>
      </w:pPr>
    </w:p>
    <w:p w14:paraId="2BC96A41" w14:textId="77777777" w:rsidR="00E71301" w:rsidRPr="004F66A4" w:rsidRDefault="004F0192" w:rsidP="00E71301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</w:rPr>
        <w:br w:type="page"/>
      </w:r>
    </w:p>
    <w:p w14:paraId="68FE0991" w14:textId="77777777" w:rsidR="004F0192" w:rsidRPr="004F66A4" w:rsidRDefault="004F0192" w:rsidP="004F66A4">
      <w:pPr>
        <w:spacing w:after="0" w:line="240" w:lineRule="auto"/>
        <w:rPr>
          <w:rFonts w:asciiTheme="majorHAnsi" w:hAnsiTheme="majorHAnsi" w:cstheme="majorHAnsi"/>
        </w:rPr>
      </w:pPr>
    </w:p>
    <w:p w14:paraId="66313712" w14:textId="77777777" w:rsidR="00BF6998" w:rsidRPr="004F66A4" w:rsidRDefault="00BF6998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t>Karta przedmiotu</w:t>
      </w:r>
    </w:p>
    <w:p w14:paraId="091A97A4" w14:textId="77777777" w:rsidR="00BF6998" w:rsidRDefault="00BF6998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t>Cz. 1</w:t>
      </w:r>
    </w:p>
    <w:p w14:paraId="5C3829D8" w14:textId="77777777" w:rsidR="00E71301" w:rsidRPr="004F66A4" w:rsidRDefault="00E71301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F6998" w:rsidRPr="004F66A4" w14:paraId="2A18A47F" w14:textId="77777777" w:rsidTr="004F66A4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1AA374E" w14:textId="77777777" w:rsidR="00BF6998" w:rsidRPr="004F66A4" w:rsidRDefault="00BF699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Informacje ogólne o przedmiocie</w:t>
            </w:r>
          </w:p>
        </w:tc>
      </w:tr>
      <w:tr w:rsidR="00BF6998" w:rsidRPr="004F66A4" w14:paraId="25FA1BE2" w14:textId="77777777" w:rsidTr="004F66A4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6B6B0A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1. Kierunek studiów:</w:t>
            </w:r>
            <w:r w:rsidRPr="004F66A4">
              <w:rPr>
                <w:rFonts w:asciiTheme="majorHAnsi" w:hAnsiTheme="majorHAnsi" w:cstheme="majorHAnsi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9F61C60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2. Poziom kształcenia:</w:t>
            </w:r>
            <w:r w:rsidRPr="004F66A4">
              <w:rPr>
                <w:rFonts w:asciiTheme="majorHAnsi" w:hAnsiTheme="majorHAnsi" w:cstheme="majorHAnsi"/>
              </w:rPr>
              <w:t xml:space="preserve"> jednolite studia magisterskie</w:t>
            </w:r>
          </w:p>
          <w:p w14:paraId="01AB5C21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3. Forma studiów:</w:t>
            </w:r>
            <w:r w:rsidRPr="004F66A4">
              <w:rPr>
                <w:rFonts w:asciiTheme="majorHAnsi" w:hAnsiTheme="majorHAnsi" w:cstheme="majorHAnsi"/>
              </w:rPr>
              <w:t xml:space="preserve"> stacjonarne</w:t>
            </w:r>
          </w:p>
        </w:tc>
      </w:tr>
      <w:tr w:rsidR="00BF6998" w:rsidRPr="004F66A4" w14:paraId="38AB8F68" w14:textId="77777777" w:rsidTr="004F66A4">
        <w:tc>
          <w:tcPr>
            <w:tcW w:w="4192" w:type="dxa"/>
            <w:gridSpan w:val="2"/>
          </w:tcPr>
          <w:p w14:paraId="070C61EF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4. Rok:</w:t>
            </w:r>
            <w:r w:rsidRPr="004F66A4">
              <w:rPr>
                <w:rFonts w:asciiTheme="majorHAnsi" w:hAnsiTheme="majorHAnsi" w:cstheme="majorHAnsi"/>
              </w:rPr>
              <w:t xml:space="preserve"> V</w:t>
            </w:r>
          </w:p>
        </w:tc>
        <w:tc>
          <w:tcPr>
            <w:tcW w:w="5500" w:type="dxa"/>
            <w:gridSpan w:val="3"/>
          </w:tcPr>
          <w:p w14:paraId="0115B41E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5. Semestr: IX</w:t>
            </w:r>
          </w:p>
        </w:tc>
      </w:tr>
      <w:tr w:rsidR="00BF6998" w:rsidRPr="004F66A4" w14:paraId="049E11E3" w14:textId="77777777" w:rsidTr="004F66A4">
        <w:tc>
          <w:tcPr>
            <w:tcW w:w="9692" w:type="dxa"/>
            <w:gridSpan w:val="5"/>
          </w:tcPr>
          <w:p w14:paraId="28A95E94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6. Nazwa przedmiotu:</w:t>
            </w:r>
            <w:r w:rsidRPr="004F66A4">
              <w:rPr>
                <w:rFonts w:asciiTheme="majorHAnsi" w:hAnsiTheme="majorHAnsi" w:cstheme="majorHAnsi"/>
              </w:rPr>
              <w:t xml:space="preserve"> PROPEDEUTYKA MEDYCYNY</w:t>
            </w:r>
          </w:p>
        </w:tc>
      </w:tr>
      <w:tr w:rsidR="00BF6998" w:rsidRPr="004F66A4" w14:paraId="6991BF07" w14:textId="77777777" w:rsidTr="004F66A4">
        <w:tc>
          <w:tcPr>
            <w:tcW w:w="9692" w:type="dxa"/>
            <w:gridSpan w:val="5"/>
          </w:tcPr>
          <w:p w14:paraId="3F20D4D5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7. Status przedmiotu:</w:t>
            </w:r>
            <w:r w:rsidRPr="004F66A4">
              <w:rPr>
                <w:rFonts w:asciiTheme="majorHAnsi" w:hAnsiTheme="majorHAnsi" w:cstheme="majorHAnsi"/>
              </w:rPr>
              <w:t xml:space="preserve"> </w:t>
            </w:r>
            <w:r w:rsidRPr="004F66A4">
              <w:rPr>
                <w:rFonts w:asciiTheme="majorHAnsi" w:hAnsiTheme="majorHAnsi" w:cstheme="majorHAnsi"/>
                <w:bCs/>
              </w:rPr>
              <w:t>obowiązkowy</w:t>
            </w:r>
          </w:p>
        </w:tc>
      </w:tr>
      <w:tr w:rsidR="00BF6998" w:rsidRPr="004F66A4" w14:paraId="7E39A0B5" w14:textId="77777777" w:rsidTr="004F66A4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75A4C9B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8. </w:t>
            </w:r>
            <w:r w:rsidRPr="004F66A4">
              <w:rPr>
                <w:rFonts w:asciiTheme="majorHAnsi" w:hAnsiTheme="majorHAnsi" w:cstheme="majorHAnsi"/>
                <w:b/>
                <w:bCs/>
              </w:rPr>
              <w:t>Treści programowe przedmiotu i przypisane do nich efekty uczenia się</w:t>
            </w:r>
          </w:p>
        </w:tc>
      </w:tr>
      <w:tr w:rsidR="00BF6998" w:rsidRPr="004F66A4" w14:paraId="7C2C4FEB" w14:textId="77777777" w:rsidTr="004F66A4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3D74E1F" w14:textId="77777777" w:rsidR="00BF6998" w:rsidRPr="004F66A4" w:rsidRDefault="00BF6998" w:rsidP="00B85D8F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Wprowadzenie studenta w tematykę symptomatologii chorób, diagnostyki różnicowej z wykorzystaniem metod laboratoryjnych. Wykazanie związku pomiędzy określoną patologią a wynikiem badania laboratoryjnego.</w:t>
            </w:r>
          </w:p>
          <w:p w14:paraId="75DCB33B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Efekty uczenia się/odniesienie do efektów uczenia się zawartych w standardach</w:t>
            </w:r>
          </w:p>
          <w:p w14:paraId="2ED4D293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 student zna i rozumie: D.W1</w:t>
            </w:r>
            <w:r w:rsidRPr="004F66A4">
              <w:rPr>
                <w:rFonts w:asciiTheme="majorHAnsi" w:hAnsiTheme="majorHAnsi" w:cstheme="majorHAnsi"/>
                <w:color w:val="000000"/>
              </w:rPr>
              <w:t xml:space="preserve">, </w:t>
            </w:r>
            <w:r w:rsidRPr="004F66A4">
              <w:rPr>
                <w:rFonts w:asciiTheme="majorHAnsi" w:hAnsiTheme="majorHAnsi" w:cstheme="majorHAnsi"/>
              </w:rPr>
              <w:t>D.W2, D.W3, D.W4, D.W5, D.W6, D.W7, D.W9, D.W10, D.W11, D.W12, D.W13.</w:t>
            </w:r>
          </w:p>
          <w:p w14:paraId="359F19DC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 student potrafi:</w:t>
            </w:r>
            <w:r w:rsidRPr="004F66A4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Pr="004F66A4">
              <w:rPr>
                <w:rFonts w:asciiTheme="majorHAnsi" w:hAnsiTheme="majorHAnsi" w:cstheme="majorHAnsi"/>
              </w:rPr>
              <w:t xml:space="preserve">D.U1, D.U2, D.U6, D.U7, </w:t>
            </w:r>
          </w:p>
          <w:p w14:paraId="33AFD933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 społecznych student jest gotów do: 1.3.1 do 1.3.9</w:t>
            </w:r>
          </w:p>
        </w:tc>
      </w:tr>
      <w:tr w:rsidR="00BF6998" w:rsidRPr="004F66A4" w14:paraId="6AEFE31B" w14:textId="77777777" w:rsidTr="004F66A4">
        <w:tc>
          <w:tcPr>
            <w:tcW w:w="8688" w:type="dxa"/>
            <w:gridSpan w:val="4"/>
            <w:vAlign w:val="center"/>
          </w:tcPr>
          <w:p w14:paraId="4B02D4C5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6A960B5" w14:textId="77777777" w:rsidR="00BF6998" w:rsidRPr="004F66A4" w:rsidRDefault="00BF6998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90</w:t>
            </w:r>
          </w:p>
        </w:tc>
      </w:tr>
      <w:tr w:rsidR="00BF6998" w:rsidRPr="004F66A4" w14:paraId="6A01E530" w14:textId="77777777" w:rsidTr="004F66A4">
        <w:tc>
          <w:tcPr>
            <w:tcW w:w="8688" w:type="dxa"/>
            <w:gridSpan w:val="4"/>
            <w:vAlign w:val="center"/>
          </w:tcPr>
          <w:p w14:paraId="0FE87D78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5222568" w14:textId="347EA16B" w:rsidR="00BF6998" w:rsidRPr="004F66A4" w:rsidRDefault="0009445A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5</w:t>
            </w:r>
          </w:p>
        </w:tc>
      </w:tr>
      <w:tr w:rsidR="00BF6998" w:rsidRPr="004F66A4" w14:paraId="6C8B880B" w14:textId="77777777" w:rsidTr="004F66A4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5C25D8B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 xml:space="preserve">11. Sposoby weryfikacji i oceny efektów uczenia się </w:t>
            </w:r>
          </w:p>
        </w:tc>
      </w:tr>
      <w:tr w:rsidR="00BF6998" w:rsidRPr="004F66A4" w14:paraId="35565B16" w14:textId="77777777" w:rsidTr="004F66A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EEF313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CEFFB17" w14:textId="77777777" w:rsidR="00BF6998" w:rsidRPr="004F66A4" w:rsidRDefault="00BF699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807D5E" w14:textId="77777777" w:rsidR="00BF6998" w:rsidRPr="004F66A4" w:rsidRDefault="00BF699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oceny*</w:t>
            </w:r>
          </w:p>
        </w:tc>
      </w:tr>
      <w:tr w:rsidR="00BF6998" w:rsidRPr="004F66A4" w14:paraId="79584E94" w14:textId="77777777" w:rsidTr="004F66A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F12FF6" w14:textId="77777777" w:rsidR="00BF6998" w:rsidRPr="004F66A4" w:rsidRDefault="00BF6998" w:rsidP="004F66A4">
            <w:pPr>
              <w:pStyle w:val="Akapitzli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C9C975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Obserwacja, sprawdzian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7426638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</w:t>
            </w:r>
          </w:p>
        </w:tc>
      </w:tr>
      <w:tr w:rsidR="00BF6998" w:rsidRPr="004F66A4" w14:paraId="6E1929A8" w14:textId="77777777" w:rsidTr="004F66A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CB749B" w14:textId="77777777" w:rsidR="00BF6998" w:rsidRPr="004F66A4" w:rsidRDefault="00BF6998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7454D6D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Obserwacja, sprawdzian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8B836C0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</w:t>
            </w:r>
          </w:p>
        </w:tc>
      </w:tr>
      <w:tr w:rsidR="00BF6998" w:rsidRPr="004F66A4" w14:paraId="6DF78FD2" w14:textId="77777777" w:rsidTr="004F66A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65FFDED" w14:textId="77777777" w:rsidR="00BF6998" w:rsidRPr="004F66A4" w:rsidRDefault="00BF6998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B9D5C84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Obserwacja, sprawdzian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F3119E" w14:textId="77777777" w:rsidR="00BF6998" w:rsidRPr="004F66A4" w:rsidRDefault="00BF699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</w:t>
            </w:r>
          </w:p>
        </w:tc>
      </w:tr>
    </w:tbl>
    <w:p w14:paraId="4D5558AF" w14:textId="77777777" w:rsidR="00BF6998" w:rsidRPr="004F66A4" w:rsidRDefault="00BF6998" w:rsidP="004F66A4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  <w:sz w:val="28"/>
          <w:szCs w:val="28"/>
        </w:rPr>
        <w:t>*</w:t>
      </w:r>
      <w:r w:rsidRPr="004F66A4">
        <w:rPr>
          <w:rFonts w:asciiTheme="majorHAnsi" w:hAnsiTheme="majorHAnsi" w:cstheme="majorHAnsi"/>
        </w:rPr>
        <w:t xml:space="preserve"> zakłada się, że ocena oznacza na poziomie:</w:t>
      </w:r>
    </w:p>
    <w:p w14:paraId="5E3812E8" w14:textId="77777777" w:rsidR="00BF6998" w:rsidRPr="004F66A4" w:rsidRDefault="00BF699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Bardzo dobry (5,0)</w:t>
      </w:r>
      <w:r w:rsidRPr="004F66A4">
        <w:rPr>
          <w:rFonts w:asciiTheme="majorHAnsi" w:hAnsiTheme="majorHAnsi" w:cstheme="majorHAnsi"/>
          <w:color w:val="000000"/>
        </w:rPr>
        <w:t xml:space="preserve"> - zakładane efekty uczenia się zostały osiągnięte i znacznym stopniu przekraczają wymagany poziom</w:t>
      </w:r>
    </w:p>
    <w:p w14:paraId="283A2640" w14:textId="77777777" w:rsidR="00BF6998" w:rsidRPr="004F66A4" w:rsidRDefault="00BF699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Ponad dobry (4,5)</w:t>
      </w:r>
      <w:r w:rsidRPr="004F66A4">
        <w:rPr>
          <w:rFonts w:asciiTheme="majorHAnsi" w:hAnsiTheme="majorHAnsi" w:cstheme="majorHAnsi"/>
          <w:color w:val="000000"/>
        </w:rPr>
        <w:t xml:space="preserve"> - zakładane efekty uczenia się zostały osiągnięte i w niewielkim stopniu przekraczają wymagany poziom</w:t>
      </w:r>
    </w:p>
    <w:p w14:paraId="59DA222A" w14:textId="77777777" w:rsidR="00BF6998" w:rsidRPr="004F66A4" w:rsidRDefault="00BF699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Dobry (4,0)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wymaganym poziomie</w:t>
      </w:r>
    </w:p>
    <w:p w14:paraId="205D98F3" w14:textId="77777777" w:rsidR="00BF6998" w:rsidRPr="004F66A4" w:rsidRDefault="00BF699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Dość dobry (3,5)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średnim wymaganym poziomie</w:t>
      </w:r>
    </w:p>
    <w:p w14:paraId="41C16723" w14:textId="77777777" w:rsidR="00BF6998" w:rsidRPr="004F66A4" w:rsidRDefault="00BF699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Dostateczny (3,0)</w:t>
      </w:r>
      <w:r w:rsidRPr="004F66A4">
        <w:rPr>
          <w:rFonts w:asciiTheme="majorHAnsi" w:hAnsiTheme="majorHAnsi" w:cstheme="majorHAnsi"/>
          <w:color w:val="000000"/>
        </w:rPr>
        <w:t xml:space="preserve"> - zakładane efekty uczenia się zostały osiągnięte na minimalnym wymaganym poziomie</w:t>
      </w:r>
    </w:p>
    <w:p w14:paraId="339E80C8" w14:textId="77777777" w:rsidR="00BF6998" w:rsidRPr="004F66A4" w:rsidRDefault="00BF699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Niedostateczny (2,0)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nie zostały uzyskane.</w:t>
      </w:r>
    </w:p>
    <w:p w14:paraId="62BF550B" w14:textId="77777777" w:rsidR="00BF6998" w:rsidRPr="004F66A4" w:rsidRDefault="00BF6998" w:rsidP="004F66A4">
      <w:pPr>
        <w:spacing w:after="0" w:line="240" w:lineRule="auto"/>
        <w:rPr>
          <w:rFonts w:asciiTheme="majorHAnsi" w:hAnsiTheme="majorHAnsi" w:cstheme="majorHAnsi"/>
        </w:rPr>
      </w:pPr>
    </w:p>
    <w:p w14:paraId="612E5F69" w14:textId="77777777" w:rsidR="00BF6998" w:rsidRPr="004F66A4" w:rsidRDefault="00BF6998" w:rsidP="00E71301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F66A4">
        <w:rPr>
          <w:rFonts w:asciiTheme="majorHAnsi" w:hAnsiTheme="majorHAnsi" w:cstheme="majorHAnsi"/>
        </w:rPr>
        <w:br w:type="page"/>
      </w:r>
    </w:p>
    <w:p w14:paraId="15F77F49" w14:textId="0690035B" w:rsidR="00A671F8" w:rsidRPr="004F66A4" w:rsidRDefault="00A671F8" w:rsidP="004A2816">
      <w:pPr>
        <w:tabs>
          <w:tab w:val="left" w:pos="2936"/>
          <w:tab w:val="center" w:pos="4536"/>
        </w:tabs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lastRenderedPageBreak/>
        <w:t>Karta przedmiotu</w:t>
      </w:r>
    </w:p>
    <w:p w14:paraId="52DAC233" w14:textId="77777777" w:rsidR="00A671F8" w:rsidRDefault="00A671F8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t>Cz. 1</w:t>
      </w:r>
    </w:p>
    <w:p w14:paraId="2D58FE96" w14:textId="77777777" w:rsidR="00B85D8F" w:rsidRPr="004F66A4" w:rsidRDefault="00B85D8F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787"/>
        <w:gridCol w:w="4167"/>
        <w:gridCol w:w="329"/>
        <w:gridCol w:w="1004"/>
      </w:tblGrid>
      <w:tr w:rsidR="00A671F8" w:rsidRPr="004F66A4" w14:paraId="0503499C" w14:textId="77777777" w:rsidTr="00426D0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A2B9516" w14:textId="77777777" w:rsidR="00A671F8" w:rsidRPr="004F66A4" w:rsidRDefault="00A671F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Informacje ogólne o przedmiocie</w:t>
            </w:r>
          </w:p>
        </w:tc>
      </w:tr>
      <w:tr w:rsidR="00A671F8" w:rsidRPr="004F66A4" w14:paraId="3BDFF63F" w14:textId="77777777" w:rsidTr="00426D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2B8643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1. Kierunek studiów:</w:t>
            </w:r>
            <w:r w:rsidRPr="004F66A4">
              <w:rPr>
                <w:rFonts w:asciiTheme="majorHAnsi" w:hAnsiTheme="majorHAnsi" w:cstheme="majorHAnsi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2CAB912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2. Poziom kształcenia:</w:t>
            </w:r>
            <w:r w:rsidRPr="004F66A4">
              <w:rPr>
                <w:rFonts w:asciiTheme="majorHAnsi" w:hAnsiTheme="majorHAnsi" w:cstheme="majorHAnsi"/>
              </w:rPr>
              <w:t xml:space="preserve"> jednolite studia magisterskie</w:t>
            </w:r>
          </w:p>
          <w:p w14:paraId="562A9D43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3. Forma studiów:</w:t>
            </w:r>
            <w:r w:rsidRPr="004F66A4">
              <w:rPr>
                <w:rFonts w:asciiTheme="majorHAnsi" w:hAnsiTheme="majorHAnsi" w:cstheme="majorHAnsi"/>
              </w:rPr>
              <w:t xml:space="preserve"> stacjonarne</w:t>
            </w:r>
          </w:p>
        </w:tc>
      </w:tr>
      <w:tr w:rsidR="00A671F8" w:rsidRPr="004F66A4" w14:paraId="26D4B609" w14:textId="77777777" w:rsidTr="00426D07">
        <w:tc>
          <w:tcPr>
            <w:tcW w:w="4192" w:type="dxa"/>
            <w:gridSpan w:val="2"/>
          </w:tcPr>
          <w:p w14:paraId="19F69FBD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4. Rok:</w:t>
            </w:r>
            <w:r w:rsidRPr="004F66A4">
              <w:rPr>
                <w:rFonts w:asciiTheme="majorHAnsi" w:hAnsiTheme="majorHAnsi" w:cstheme="majorHAnsi"/>
              </w:rPr>
              <w:t xml:space="preserve"> V</w:t>
            </w:r>
          </w:p>
        </w:tc>
        <w:tc>
          <w:tcPr>
            <w:tcW w:w="5500" w:type="dxa"/>
            <w:gridSpan w:val="3"/>
          </w:tcPr>
          <w:p w14:paraId="255AC8C3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5. </w:t>
            </w:r>
            <w:r w:rsidRPr="004F66A4">
              <w:rPr>
                <w:rFonts w:asciiTheme="majorHAnsi" w:hAnsiTheme="majorHAnsi" w:cstheme="majorHAnsi"/>
              </w:rPr>
              <w:t>Semestr:</w:t>
            </w:r>
            <w:r w:rsidRPr="004F66A4">
              <w:rPr>
                <w:rFonts w:asciiTheme="majorHAnsi" w:hAnsiTheme="majorHAnsi" w:cstheme="majorHAnsi"/>
                <w:b/>
              </w:rPr>
              <w:t xml:space="preserve"> </w:t>
            </w:r>
            <w:r w:rsidRPr="004F66A4">
              <w:rPr>
                <w:rFonts w:asciiTheme="majorHAnsi" w:hAnsiTheme="majorHAnsi" w:cstheme="majorHAnsi"/>
              </w:rPr>
              <w:t>X</w:t>
            </w:r>
          </w:p>
        </w:tc>
      </w:tr>
      <w:tr w:rsidR="00A671F8" w:rsidRPr="004F66A4" w14:paraId="031B646E" w14:textId="77777777" w:rsidTr="00426D07">
        <w:tc>
          <w:tcPr>
            <w:tcW w:w="9692" w:type="dxa"/>
            <w:gridSpan w:val="5"/>
          </w:tcPr>
          <w:p w14:paraId="49583EE7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6. Nazwa przedmiotu:</w:t>
            </w:r>
            <w:r w:rsidRPr="004F66A4">
              <w:rPr>
                <w:rFonts w:asciiTheme="majorHAnsi" w:hAnsiTheme="majorHAnsi" w:cstheme="majorHAnsi"/>
              </w:rPr>
              <w:t xml:space="preserve">   PRAKTYKA ZAWODOWA JEDNOMIESIĘCZNA </w:t>
            </w:r>
          </w:p>
          <w:p w14:paraId="5971F045" w14:textId="77777777" w:rsidR="00A671F8" w:rsidRPr="004F66A4" w:rsidRDefault="00A671F8" w:rsidP="004F66A4">
            <w:pPr>
              <w:pStyle w:val="Akapitzlist"/>
              <w:spacing w:after="0" w:line="240" w:lineRule="auto"/>
              <w:ind w:left="2124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Z ROZSZERZONYM MODUŁEM MIKROBIOLOGICZNYM</w:t>
            </w:r>
          </w:p>
        </w:tc>
      </w:tr>
      <w:tr w:rsidR="00A671F8" w:rsidRPr="004F66A4" w14:paraId="10E45BE6" w14:textId="77777777" w:rsidTr="00426D07">
        <w:tc>
          <w:tcPr>
            <w:tcW w:w="9692" w:type="dxa"/>
            <w:gridSpan w:val="5"/>
          </w:tcPr>
          <w:p w14:paraId="4CE88FE0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7. Status przedmiotu:</w:t>
            </w:r>
            <w:r w:rsidRPr="004F66A4">
              <w:rPr>
                <w:rFonts w:asciiTheme="majorHAnsi" w:hAnsiTheme="majorHAnsi" w:cstheme="majorHAnsi"/>
              </w:rPr>
              <w:t xml:space="preserve">  obowiązkowy</w:t>
            </w:r>
          </w:p>
        </w:tc>
      </w:tr>
      <w:tr w:rsidR="00A671F8" w:rsidRPr="004F66A4" w14:paraId="39A5C6BF" w14:textId="77777777" w:rsidTr="00426D0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3A630AB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8. </w:t>
            </w:r>
            <w:r w:rsidRPr="004F66A4">
              <w:rPr>
                <w:rFonts w:asciiTheme="majorHAnsi" w:hAnsiTheme="majorHAnsi" w:cstheme="majorHAnsi"/>
                <w:b/>
                <w:bCs/>
              </w:rPr>
              <w:t>Treści programowe przedmiotu i przypisane do nich efekty uczenia się</w:t>
            </w:r>
          </w:p>
        </w:tc>
      </w:tr>
      <w:tr w:rsidR="00A671F8" w:rsidRPr="004F66A4" w14:paraId="1460CC75" w14:textId="77777777" w:rsidTr="00426D0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7C650D3" w14:textId="77777777" w:rsidR="00A671F8" w:rsidRPr="004F66A4" w:rsidRDefault="00A671F8" w:rsidP="00B85D8F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Zapoznanie studentów z zasadami funkcjonowania i zakresem działalności diagnostycznej medycznego laboratorium diagnostycznego, ze szczególnym uwzględnieniem zakresu obowiązków diagnosty laboratoryjnego, zatrudnionego w tego typu laboratorium.</w:t>
            </w:r>
            <w:r w:rsidR="00B85D8F">
              <w:rPr>
                <w:rFonts w:asciiTheme="majorHAnsi" w:hAnsiTheme="majorHAnsi" w:cstheme="majorHAnsi"/>
              </w:rPr>
              <w:t xml:space="preserve"> </w:t>
            </w:r>
            <w:r w:rsidRPr="004F66A4">
              <w:rPr>
                <w:rFonts w:asciiTheme="majorHAnsi" w:hAnsiTheme="majorHAnsi" w:cstheme="majorHAnsi"/>
              </w:rPr>
              <w:t>Ponadto celem przedmiotu jest doskonalenie umiejętności praktycznych nabytych podczas studiów w rzeczywistych warunkach pracy.</w:t>
            </w:r>
          </w:p>
          <w:p w14:paraId="7E177468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Efekty uczenia się/odniesienie do efektów uczenia się zawartych w standardach</w:t>
            </w:r>
          </w:p>
          <w:p w14:paraId="64D9BE1A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 student zna i rozumie:  H.W1. H.W2. H.W3. H.W4. H.W5. H.W6. H.W7. H.W8.</w:t>
            </w:r>
          </w:p>
          <w:p w14:paraId="105EE342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 student potraf: H.U1. H.U2. HU3. HU4.</w:t>
            </w:r>
          </w:p>
          <w:p w14:paraId="23411F77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 społecznych student jest gotów do: 1.3.1 do 1.3.9.</w:t>
            </w:r>
          </w:p>
        </w:tc>
      </w:tr>
      <w:tr w:rsidR="00A671F8" w:rsidRPr="004F66A4" w14:paraId="5E60C029" w14:textId="77777777" w:rsidTr="00426D07">
        <w:tc>
          <w:tcPr>
            <w:tcW w:w="8688" w:type="dxa"/>
            <w:gridSpan w:val="4"/>
            <w:vAlign w:val="center"/>
          </w:tcPr>
          <w:p w14:paraId="60906F21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00441E5" w14:textId="77777777" w:rsidR="00A671F8" w:rsidRPr="004F66A4" w:rsidRDefault="00A671F8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160</w:t>
            </w:r>
          </w:p>
        </w:tc>
      </w:tr>
      <w:tr w:rsidR="00A671F8" w:rsidRPr="004F66A4" w14:paraId="2EA27E78" w14:textId="77777777" w:rsidTr="00426D07">
        <w:tc>
          <w:tcPr>
            <w:tcW w:w="8688" w:type="dxa"/>
            <w:gridSpan w:val="4"/>
            <w:vAlign w:val="center"/>
          </w:tcPr>
          <w:p w14:paraId="40B8DA28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E9614A4" w14:textId="3A64F527" w:rsidR="00A671F8" w:rsidRPr="004F66A4" w:rsidRDefault="001E5372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</w:t>
            </w:r>
          </w:p>
        </w:tc>
      </w:tr>
      <w:tr w:rsidR="00A671F8" w:rsidRPr="004F66A4" w14:paraId="1B59933D" w14:textId="77777777" w:rsidTr="00426D0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ADA7F7C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 xml:space="preserve">11. Sposoby weryfikacji i oceny efektów uczenia się </w:t>
            </w:r>
          </w:p>
        </w:tc>
      </w:tr>
      <w:tr w:rsidR="00A671F8" w:rsidRPr="004F66A4" w14:paraId="6B55E2D0" w14:textId="77777777" w:rsidTr="00B85D8F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567240CF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Efekty uczenia się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vAlign w:val="center"/>
          </w:tcPr>
          <w:p w14:paraId="782D2122" w14:textId="77777777" w:rsidR="00A671F8" w:rsidRPr="004F66A4" w:rsidRDefault="00A671F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weryfikacji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center"/>
          </w:tcPr>
          <w:p w14:paraId="765D10AE" w14:textId="77777777" w:rsidR="00A671F8" w:rsidRPr="004F66A4" w:rsidRDefault="00A671F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oceny*</w:t>
            </w:r>
          </w:p>
        </w:tc>
      </w:tr>
      <w:tr w:rsidR="00A671F8" w:rsidRPr="004F66A4" w14:paraId="046F76A4" w14:textId="77777777" w:rsidTr="00B85D8F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58EB2C4A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vAlign w:val="center"/>
          </w:tcPr>
          <w:p w14:paraId="510EEDEC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 xml:space="preserve">Ocena w oparciu o dane zawarte w </w:t>
            </w:r>
            <w:r w:rsidRPr="004F66A4">
              <w:rPr>
                <w:rFonts w:asciiTheme="majorHAnsi" w:hAnsiTheme="majorHAnsi" w:cstheme="majorHAnsi"/>
                <w:i/>
              </w:rPr>
              <w:t>Dzienniczku</w:t>
            </w:r>
            <w:r w:rsidRPr="004F66A4">
              <w:rPr>
                <w:rFonts w:asciiTheme="majorHAnsi" w:hAnsiTheme="majorHAnsi" w:cstheme="majorHAnsi"/>
              </w:rPr>
              <w:t xml:space="preserve"> przebiegu praktyk – oraz obserwację pracy studenta w laboratorium przez Opiekuna praktyk z ramienia Jednostki przyjmującej oraz Opiekuna z ramienia Uczelni. </w:t>
            </w:r>
          </w:p>
          <w:p w14:paraId="44CA44CF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 xml:space="preserve">Weryfikacja na podstawie rozmowy, realizacji wyznaczonych zadań. </w:t>
            </w:r>
          </w:p>
          <w:p w14:paraId="1EBE9D61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Sprawozdanie z przebiegu praktyki.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center"/>
          </w:tcPr>
          <w:p w14:paraId="11A86676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  <w:tr w:rsidR="00A671F8" w:rsidRPr="004F66A4" w14:paraId="44658A9D" w14:textId="77777777" w:rsidTr="00B85D8F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432726C7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vAlign w:val="center"/>
          </w:tcPr>
          <w:p w14:paraId="500778C8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 pracy studenta w laboratorium.</w:t>
            </w:r>
          </w:p>
          <w:p w14:paraId="49B17E5A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Sprawozdanie z przebiegu praktyki.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center"/>
          </w:tcPr>
          <w:p w14:paraId="3949198A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  <w:tr w:rsidR="00A671F8" w:rsidRPr="004F66A4" w14:paraId="752387A7" w14:textId="77777777" w:rsidTr="00B85D8F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06838DD1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vAlign w:val="center"/>
          </w:tcPr>
          <w:p w14:paraId="7FE44A29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 pracy studenta w laboratorium.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center"/>
          </w:tcPr>
          <w:p w14:paraId="73FE12C8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</w:tbl>
    <w:p w14:paraId="6F17FB64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  <w:sz w:val="28"/>
          <w:szCs w:val="28"/>
        </w:rPr>
        <w:t>*</w:t>
      </w:r>
      <w:r w:rsidRPr="004F66A4">
        <w:rPr>
          <w:rFonts w:asciiTheme="majorHAnsi" w:hAnsiTheme="majorHAnsi" w:cstheme="majorHAnsi"/>
        </w:rPr>
        <w:t xml:space="preserve"> zakłada się, że ocena oznacza na poziomie:</w:t>
      </w:r>
    </w:p>
    <w:p w14:paraId="0614108F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Bardzo dobry (5,0)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i znacznym stopniu przekraczają wymagany poziom</w:t>
      </w:r>
    </w:p>
    <w:p w14:paraId="4ACC00B6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Ponad dobry (4,5)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i w niewielkim stopniu przekraczają wymagany poziom</w:t>
      </w:r>
    </w:p>
    <w:p w14:paraId="0F4419E4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Dobry (4,0)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wymaganym poziomie</w:t>
      </w:r>
    </w:p>
    <w:p w14:paraId="42A1F627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Dość dobry (3,5)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średnim wymaganym poziomie</w:t>
      </w:r>
    </w:p>
    <w:p w14:paraId="5A6D0418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Dostateczny (3,0)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minimalnym wymaganym poziomie</w:t>
      </w:r>
    </w:p>
    <w:p w14:paraId="2342E2F7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Niedostateczny (2,0)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nie zostały uzyskane.</w:t>
      </w:r>
    </w:p>
    <w:p w14:paraId="5809D3D4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</w:rPr>
        <w:t># zaliczenie praktyki</w:t>
      </w:r>
      <w:r w:rsidRPr="004F66A4">
        <w:rPr>
          <w:rFonts w:asciiTheme="majorHAnsi" w:hAnsiTheme="majorHAnsi" w:cstheme="majorHAnsi"/>
        </w:rPr>
        <w:t xml:space="preserve"> – na podstawie pozytywnych ocen cząstkowych wystawionych przez opiekuna z ramienia jednostki przyjmującej </w:t>
      </w:r>
    </w:p>
    <w:p w14:paraId="0C104B67" w14:textId="77777777" w:rsidR="00A671F8" w:rsidRPr="004F66A4" w:rsidRDefault="00A671F8" w:rsidP="00BC7996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F66A4">
        <w:rPr>
          <w:rFonts w:asciiTheme="majorHAnsi" w:hAnsiTheme="majorHAnsi" w:cstheme="majorHAnsi"/>
        </w:rPr>
        <w:br w:type="page"/>
      </w:r>
    </w:p>
    <w:p w14:paraId="68296AA8" w14:textId="77777777" w:rsidR="00A671F8" w:rsidRPr="004F66A4" w:rsidRDefault="00A671F8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lastRenderedPageBreak/>
        <w:t>Karta przedmiotu</w:t>
      </w:r>
    </w:p>
    <w:p w14:paraId="17EDB0BC" w14:textId="77777777" w:rsidR="00A671F8" w:rsidRDefault="00A671F8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t>Cz. 1</w:t>
      </w:r>
    </w:p>
    <w:p w14:paraId="14A1DFE3" w14:textId="77777777" w:rsidR="00BC7996" w:rsidRPr="004F66A4" w:rsidRDefault="00BC7996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212"/>
        <w:gridCol w:w="4308"/>
        <w:gridCol w:w="188"/>
        <w:gridCol w:w="1004"/>
      </w:tblGrid>
      <w:tr w:rsidR="00A671F8" w:rsidRPr="004F66A4" w14:paraId="7F22CBD3" w14:textId="77777777" w:rsidTr="00426D0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116B4CC" w14:textId="77777777" w:rsidR="00A671F8" w:rsidRPr="004F66A4" w:rsidRDefault="00A671F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Informacje ogólne o przedmiocie</w:t>
            </w:r>
          </w:p>
        </w:tc>
      </w:tr>
      <w:tr w:rsidR="00A671F8" w:rsidRPr="004F66A4" w14:paraId="2F05DD8D" w14:textId="77777777" w:rsidTr="00426D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F2560F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1. Kierunek studiów:</w:t>
            </w:r>
            <w:r w:rsidRPr="004F66A4">
              <w:rPr>
                <w:rFonts w:asciiTheme="majorHAnsi" w:hAnsiTheme="majorHAnsi" w:cstheme="majorHAnsi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FDC79C2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2. Poziom kształcenia:</w:t>
            </w:r>
            <w:r w:rsidRPr="004F66A4">
              <w:rPr>
                <w:rFonts w:asciiTheme="majorHAnsi" w:hAnsiTheme="majorHAnsi" w:cstheme="majorHAnsi"/>
              </w:rPr>
              <w:t xml:space="preserve"> jednolite studia magisterskie</w:t>
            </w:r>
          </w:p>
          <w:p w14:paraId="1837C824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3. Forma studiów:</w:t>
            </w:r>
            <w:r w:rsidRPr="004F66A4">
              <w:rPr>
                <w:rFonts w:asciiTheme="majorHAnsi" w:hAnsiTheme="majorHAnsi" w:cstheme="majorHAnsi"/>
              </w:rPr>
              <w:t xml:space="preserve"> stacjonarne</w:t>
            </w:r>
          </w:p>
        </w:tc>
      </w:tr>
      <w:tr w:rsidR="00A671F8" w:rsidRPr="004F66A4" w14:paraId="19202CD9" w14:textId="77777777" w:rsidTr="00426D07">
        <w:tc>
          <w:tcPr>
            <w:tcW w:w="4192" w:type="dxa"/>
            <w:gridSpan w:val="2"/>
          </w:tcPr>
          <w:p w14:paraId="0F114736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4. Rok:</w:t>
            </w:r>
            <w:r w:rsidRPr="004F66A4">
              <w:rPr>
                <w:rFonts w:asciiTheme="majorHAnsi" w:hAnsiTheme="majorHAnsi" w:cstheme="majorHAnsi"/>
              </w:rPr>
              <w:t xml:space="preserve"> V</w:t>
            </w:r>
          </w:p>
        </w:tc>
        <w:tc>
          <w:tcPr>
            <w:tcW w:w="5500" w:type="dxa"/>
            <w:gridSpan w:val="3"/>
          </w:tcPr>
          <w:p w14:paraId="24E5A60E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5. </w:t>
            </w:r>
            <w:r w:rsidRPr="004F66A4">
              <w:rPr>
                <w:rFonts w:asciiTheme="majorHAnsi" w:hAnsiTheme="majorHAnsi" w:cstheme="majorHAnsi"/>
              </w:rPr>
              <w:t>Semestr:</w:t>
            </w:r>
            <w:r w:rsidRPr="004F66A4">
              <w:rPr>
                <w:rFonts w:asciiTheme="majorHAnsi" w:hAnsiTheme="majorHAnsi" w:cstheme="majorHAnsi"/>
                <w:b/>
              </w:rPr>
              <w:t xml:space="preserve"> </w:t>
            </w:r>
            <w:r w:rsidRPr="004F66A4">
              <w:rPr>
                <w:rFonts w:asciiTheme="majorHAnsi" w:hAnsiTheme="majorHAnsi" w:cstheme="majorHAnsi"/>
              </w:rPr>
              <w:t>X</w:t>
            </w:r>
          </w:p>
        </w:tc>
      </w:tr>
      <w:tr w:rsidR="00A671F8" w:rsidRPr="004F66A4" w14:paraId="31FAB1E4" w14:textId="77777777" w:rsidTr="00426D07">
        <w:tc>
          <w:tcPr>
            <w:tcW w:w="9692" w:type="dxa"/>
            <w:gridSpan w:val="5"/>
          </w:tcPr>
          <w:p w14:paraId="0265386F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6. Nazwa przedmiotu:</w:t>
            </w:r>
            <w:r w:rsidRPr="004F66A4">
              <w:rPr>
                <w:rFonts w:asciiTheme="majorHAnsi" w:hAnsiTheme="majorHAnsi" w:cstheme="majorHAnsi"/>
              </w:rPr>
              <w:t xml:space="preserve">   PRAKTYKA ZAWODOWA JEDNOMIESIĘCZNA </w:t>
            </w:r>
          </w:p>
          <w:p w14:paraId="0032A543" w14:textId="77777777" w:rsidR="00A671F8" w:rsidRPr="004F66A4" w:rsidRDefault="00A671F8" w:rsidP="004F66A4">
            <w:pPr>
              <w:pStyle w:val="Akapitzlist"/>
              <w:spacing w:after="0" w:line="240" w:lineRule="auto"/>
              <w:ind w:left="2124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Z ROZSZERZONYM MODUŁEM SANITARNO-EPIDEMIOLOGICZNYM</w:t>
            </w:r>
          </w:p>
        </w:tc>
      </w:tr>
      <w:tr w:rsidR="00A671F8" w:rsidRPr="004F66A4" w14:paraId="56605329" w14:textId="77777777" w:rsidTr="00426D07">
        <w:tc>
          <w:tcPr>
            <w:tcW w:w="9692" w:type="dxa"/>
            <w:gridSpan w:val="5"/>
          </w:tcPr>
          <w:p w14:paraId="79874B4A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7. Status przedmiotu:</w:t>
            </w:r>
            <w:r w:rsidRPr="004F66A4">
              <w:rPr>
                <w:rFonts w:asciiTheme="majorHAnsi" w:hAnsiTheme="majorHAnsi" w:cstheme="majorHAnsi"/>
              </w:rPr>
              <w:t xml:space="preserve">  obowiązkowy</w:t>
            </w:r>
          </w:p>
        </w:tc>
      </w:tr>
      <w:tr w:rsidR="00A671F8" w:rsidRPr="004F66A4" w14:paraId="22B6406A" w14:textId="77777777" w:rsidTr="00426D0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6340B5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8. </w:t>
            </w:r>
            <w:r w:rsidRPr="004F66A4">
              <w:rPr>
                <w:rFonts w:asciiTheme="majorHAnsi" w:hAnsiTheme="majorHAnsi" w:cstheme="majorHAnsi"/>
                <w:b/>
                <w:bCs/>
              </w:rPr>
              <w:t>Treści programowe przedmiotu i przypisane do nich efekty uczenia się</w:t>
            </w:r>
          </w:p>
        </w:tc>
      </w:tr>
      <w:tr w:rsidR="00A671F8" w:rsidRPr="004F66A4" w14:paraId="6AC27625" w14:textId="77777777" w:rsidTr="00426D0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4D1E21F" w14:textId="77777777" w:rsidR="00A671F8" w:rsidRPr="004F66A4" w:rsidRDefault="00A671F8" w:rsidP="00B85D8F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Zapoznanie studentów z zasadami funkcjonowania i zakresem działalności diagnostycznej medycznego laboratorium diagnostycznego, ze szczególnym uwzględnieniem zakresu obowiązków diagnosty laboratoryjnego, zatrudnionego w tego typu laboratorium.</w:t>
            </w:r>
            <w:r w:rsidR="00B85D8F">
              <w:rPr>
                <w:rFonts w:asciiTheme="majorHAnsi" w:hAnsiTheme="majorHAnsi" w:cstheme="majorHAnsi"/>
              </w:rPr>
              <w:t xml:space="preserve"> </w:t>
            </w:r>
            <w:r w:rsidRPr="004F66A4">
              <w:rPr>
                <w:rFonts w:asciiTheme="majorHAnsi" w:hAnsiTheme="majorHAnsi" w:cstheme="majorHAnsi"/>
              </w:rPr>
              <w:t>Ponadto celem przedmiotu  jest doskonalenie umiejętności praktycznych nabytych podczas studiów w rzeczywistych warunkach pracy.</w:t>
            </w:r>
          </w:p>
          <w:p w14:paraId="42DCA145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Efekty uczenia się/odniesienie do efektów uczenia się zawartych w standardach</w:t>
            </w:r>
          </w:p>
          <w:p w14:paraId="25239E06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 student zna i rozumie:  H.W1. H.W2. H.W3. H.W4. H.W5. H.W6. H.W7. H.W8.</w:t>
            </w:r>
          </w:p>
          <w:p w14:paraId="62720A5E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 student potraf: H.U1. H.U2. HU3. HU4.</w:t>
            </w:r>
          </w:p>
          <w:p w14:paraId="4C04AF36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 społecznych student jest gotów do: 1.3.1 do 1.3.9.</w:t>
            </w:r>
          </w:p>
        </w:tc>
      </w:tr>
      <w:tr w:rsidR="00A671F8" w:rsidRPr="004F66A4" w14:paraId="15F46329" w14:textId="77777777" w:rsidTr="00426D07">
        <w:tc>
          <w:tcPr>
            <w:tcW w:w="8688" w:type="dxa"/>
            <w:gridSpan w:val="4"/>
            <w:vAlign w:val="center"/>
          </w:tcPr>
          <w:p w14:paraId="413B46E1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A1AECA0" w14:textId="77777777" w:rsidR="00A671F8" w:rsidRPr="004F66A4" w:rsidRDefault="00A671F8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160</w:t>
            </w:r>
          </w:p>
        </w:tc>
      </w:tr>
      <w:tr w:rsidR="00A671F8" w:rsidRPr="004F66A4" w14:paraId="5CBEAA2B" w14:textId="77777777" w:rsidTr="00426D07">
        <w:tc>
          <w:tcPr>
            <w:tcW w:w="8688" w:type="dxa"/>
            <w:gridSpan w:val="4"/>
            <w:vAlign w:val="center"/>
          </w:tcPr>
          <w:p w14:paraId="5B8CD5BD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4F09631" w14:textId="62275F64" w:rsidR="00A671F8" w:rsidRPr="004F66A4" w:rsidRDefault="001E5372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</w:t>
            </w:r>
          </w:p>
        </w:tc>
      </w:tr>
      <w:tr w:rsidR="00A671F8" w:rsidRPr="004F66A4" w14:paraId="3C80569F" w14:textId="77777777" w:rsidTr="00426D0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99321B2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 xml:space="preserve">11. Sposoby weryfikacji i oceny efektów uczenia się </w:t>
            </w:r>
          </w:p>
        </w:tc>
      </w:tr>
      <w:tr w:rsidR="00A671F8" w:rsidRPr="004F66A4" w14:paraId="0070A3FD" w14:textId="77777777" w:rsidTr="00B85D8F"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2287EB01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Efekty uczenia się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</w:tcBorders>
            <w:vAlign w:val="center"/>
          </w:tcPr>
          <w:p w14:paraId="534F45A7" w14:textId="77777777" w:rsidR="00A671F8" w:rsidRPr="004F66A4" w:rsidRDefault="00A671F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weryfikacji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</w:tcBorders>
            <w:vAlign w:val="center"/>
          </w:tcPr>
          <w:p w14:paraId="232FEBAA" w14:textId="77777777" w:rsidR="00A671F8" w:rsidRPr="004F66A4" w:rsidRDefault="00A671F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oceny*</w:t>
            </w:r>
          </w:p>
        </w:tc>
      </w:tr>
      <w:tr w:rsidR="00A671F8" w:rsidRPr="004F66A4" w14:paraId="3887AA4B" w14:textId="77777777" w:rsidTr="00B85D8F"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7C4FE278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</w:tcBorders>
            <w:vAlign w:val="center"/>
          </w:tcPr>
          <w:p w14:paraId="1FB01354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 xml:space="preserve">Ocena w oparciu o dane zawarte w </w:t>
            </w:r>
            <w:r w:rsidRPr="004F66A4">
              <w:rPr>
                <w:rFonts w:asciiTheme="majorHAnsi" w:hAnsiTheme="majorHAnsi" w:cstheme="majorHAnsi"/>
                <w:i/>
              </w:rPr>
              <w:t>Dzienniczku</w:t>
            </w:r>
            <w:r w:rsidRPr="004F66A4">
              <w:rPr>
                <w:rFonts w:asciiTheme="majorHAnsi" w:hAnsiTheme="majorHAnsi" w:cstheme="majorHAnsi"/>
              </w:rPr>
              <w:t xml:space="preserve"> przebiegu praktyk – oraz obserwację pracy studenta w laboratorium przez Opiekuna praktyk z ramienia Jednostki przyjmującej oraz Opiekuna z ramienia Uczelni. </w:t>
            </w:r>
          </w:p>
          <w:p w14:paraId="40E23497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Weryfikacja na podstawie rozmowy, realizacji wyznaczonych zadań.</w:t>
            </w:r>
          </w:p>
          <w:p w14:paraId="41084BBD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Sprawozdanie z przebiegu praktyki.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</w:tcBorders>
            <w:vAlign w:val="center"/>
          </w:tcPr>
          <w:p w14:paraId="764E650D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  <w:tr w:rsidR="00A671F8" w:rsidRPr="004F66A4" w14:paraId="715AFA76" w14:textId="77777777" w:rsidTr="00B85D8F"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479CE1C7" w14:textId="77777777" w:rsidR="00A671F8" w:rsidRPr="004F66A4" w:rsidRDefault="00A671F8" w:rsidP="004F66A4">
            <w:pPr>
              <w:spacing w:after="0" w:line="240" w:lineRule="auto"/>
              <w:ind w:left="57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</w:tcBorders>
            <w:vAlign w:val="center"/>
          </w:tcPr>
          <w:p w14:paraId="688E63A9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 pracy studenta w laboratorium.</w:t>
            </w:r>
          </w:p>
          <w:p w14:paraId="39923877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Sprawozdanie z przebiegu praktyki.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</w:tcBorders>
            <w:vAlign w:val="center"/>
          </w:tcPr>
          <w:p w14:paraId="398D008D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  <w:tr w:rsidR="00A671F8" w:rsidRPr="004F66A4" w14:paraId="5824CF97" w14:textId="77777777" w:rsidTr="00B85D8F"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4A476785" w14:textId="77777777" w:rsidR="00A671F8" w:rsidRPr="004F66A4" w:rsidRDefault="00A671F8" w:rsidP="004F66A4">
            <w:pPr>
              <w:spacing w:after="0" w:line="240" w:lineRule="auto"/>
              <w:ind w:left="57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</w:tcBorders>
            <w:vAlign w:val="center"/>
          </w:tcPr>
          <w:p w14:paraId="305B2D76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 pracy studenta w laboratorium.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</w:tcBorders>
            <w:vAlign w:val="center"/>
          </w:tcPr>
          <w:p w14:paraId="34EBE108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</w:tbl>
    <w:p w14:paraId="173CABF9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  <w:sz w:val="28"/>
          <w:szCs w:val="28"/>
        </w:rPr>
        <w:t>*</w:t>
      </w:r>
      <w:r w:rsidRPr="004F66A4">
        <w:rPr>
          <w:rFonts w:asciiTheme="majorHAnsi" w:hAnsiTheme="majorHAnsi" w:cstheme="majorHAnsi"/>
        </w:rPr>
        <w:t xml:space="preserve"> zakłada się, że ocena oznacza na poziomie:</w:t>
      </w:r>
    </w:p>
    <w:p w14:paraId="0D9E3A50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Bardzo dobry (5,0)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i znacznym stopniu przekraczają wymagany poziom</w:t>
      </w:r>
    </w:p>
    <w:p w14:paraId="0A2FD426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Ponad dobry (4,5)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i w niewielkim stopniu przekraczają wymagany poziom</w:t>
      </w:r>
    </w:p>
    <w:p w14:paraId="67EA7B69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Dobry (4,0)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wymaganym poziomie</w:t>
      </w:r>
    </w:p>
    <w:p w14:paraId="298D6188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Dość dobry (3,5)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średnim wymaganym poziomie</w:t>
      </w:r>
    </w:p>
    <w:p w14:paraId="2FE377F2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Dostateczny (3,0)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minimalnym wymaganym poziomie</w:t>
      </w:r>
    </w:p>
    <w:p w14:paraId="447D5B13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Niedostateczny (2,0)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nie zostały uzyskane.</w:t>
      </w:r>
    </w:p>
    <w:p w14:paraId="181BD1C7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b/>
        </w:rPr>
      </w:pPr>
    </w:p>
    <w:p w14:paraId="7E4B8C04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</w:rPr>
        <w:t># zaliczenie praktyki</w:t>
      </w:r>
      <w:r w:rsidRPr="004F66A4">
        <w:rPr>
          <w:rFonts w:asciiTheme="majorHAnsi" w:hAnsiTheme="majorHAnsi" w:cstheme="majorHAnsi"/>
        </w:rPr>
        <w:t xml:space="preserve"> – na podstawie pozytywnych ocen cząstkowych wystawionych przez opiekuna z ramienia jednostki przyjmującej </w:t>
      </w:r>
    </w:p>
    <w:p w14:paraId="334775A8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</w:p>
    <w:p w14:paraId="57797FC7" w14:textId="77777777" w:rsidR="00B85D8F" w:rsidRDefault="00B85D8F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</w:p>
    <w:p w14:paraId="6B27D5A6" w14:textId="77777777" w:rsidR="00B85D8F" w:rsidRDefault="00B85D8F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</w:p>
    <w:p w14:paraId="723C31C5" w14:textId="77777777" w:rsidR="00A671F8" w:rsidRPr="004F66A4" w:rsidRDefault="00A671F8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t>Karta przedmiotu</w:t>
      </w:r>
    </w:p>
    <w:p w14:paraId="0A4E4523" w14:textId="77777777" w:rsidR="00A671F8" w:rsidRDefault="00A671F8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F66A4">
        <w:rPr>
          <w:rFonts w:asciiTheme="majorHAnsi" w:hAnsiTheme="majorHAnsi" w:cstheme="majorHAnsi"/>
          <w:b/>
          <w:sz w:val="28"/>
        </w:rPr>
        <w:t>Cz. 1</w:t>
      </w:r>
    </w:p>
    <w:p w14:paraId="77BEF8D9" w14:textId="77777777" w:rsidR="00BC7996" w:rsidRPr="004F66A4" w:rsidRDefault="00BC7996" w:rsidP="004F66A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</w:p>
    <w:tbl>
      <w:tblPr>
        <w:tblW w:w="96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787"/>
        <w:gridCol w:w="4167"/>
        <w:gridCol w:w="329"/>
        <w:gridCol w:w="946"/>
      </w:tblGrid>
      <w:tr w:rsidR="00A671F8" w:rsidRPr="004F66A4" w14:paraId="44C3266F" w14:textId="77777777" w:rsidTr="00426D07">
        <w:tc>
          <w:tcPr>
            <w:tcW w:w="9634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45D9251" w14:textId="77777777" w:rsidR="00A671F8" w:rsidRPr="004F66A4" w:rsidRDefault="00A671F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Informacje ogólne o przedmiocie</w:t>
            </w:r>
          </w:p>
        </w:tc>
      </w:tr>
      <w:tr w:rsidR="00A671F8" w:rsidRPr="004F66A4" w14:paraId="6EA3E2EA" w14:textId="77777777" w:rsidTr="00426D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A657A7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1. Kierunek studiów:</w:t>
            </w:r>
            <w:r w:rsidRPr="004F66A4">
              <w:rPr>
                <w:rFonts w:asciiTheme="majorHAnsi" w:hAnsiTheme="majorHAnsi" w:cstheme="majorHAnsi"/>
              </w:rPr>
              <w:t xml:space="preserve"> analityka medyczna</w:t>
            </w:r>
          </w:p>
        </w:tc>
        <w:tc>
          <w:tcPr>
            <w:tcW w:w="5442" w:type="dxa"/>
            <w:gridSpan w:val="3"/>
            <w:tcBorders>
              <w:top w:val="single" w:sz="4" w:space="0" w:color="auto"/>
            </w:tcBorders>
          </w:tcPr>
          <w:p w14:paraId="417D67A7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2. Poziom kształcenia:</w:t>
            </w:r>
            <w:r w:rsidRPr="004F66A4">
              <w:rPr>
                <w:rFonts w:asciiTheme="majorHAnsi" w:hAnsiTheme="majorHAnsi" w:cstheme="majorHAnsi"/>
              </w:rPr>
              <w:t xml:space="preserve"> jednolite studia magisterskie</w:t>
            </w:r>
          </w:p>
          <w:p w14:paraId="02FE3E2C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3. Forma studiów:</w:t>
            </w:r>
            <w:r w:rsidRPr="004F66A4">
              <w:rPr>
                <w:rFonts w:asciiTheme="majorHAnsi" w:hAnsiTheme="majorHAnsi" w:cstheme="majorHAnsi"/>
              </w:rPr>
              <w:t xml:space="preserve"> stacjonarne</w:t>
            </w:r>
          </w:p>
        </w:tc>
      </w:tr>
      <w:tr w:rsidR="00A671F8" w:rsidRPr="004F66A4" w14:paraId="2B2DFA73" w14:textId="77777777" w:rsidTr="00426D07">
        <w:tc>
          <w:tcPr>
            <w:tcW w:w="4192" w:type="dxa"/>
            <w:gridSpan w:val="2"/>
          </w:tcPr>
          <w:p w14:paraId="20452F69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4. Rok:</w:t>
            </w:r>
            <w:r w:rsidRPr="004F66A4">
              <w:rPr>
                <w:rFonts w:asciiTheme="majorHAnsi" w:hAnsiTheme="majorHAnsi" w:cstheme="majorHAnsi"/>
              </w:rPr>
              <w:t xml:space="preserve"> V</w:t>
            </w:r>
          </w:p>
        </w:tc>
        <w:tc>
          <w:tcPr>
            <w:tcW w:w="5442" w:type="dxa"/>
            <w:gridSpan w:val="3"/>
          </w:tcPr>
          <w:p w14:paraId="1938980D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5. </w:t>
            </w:r>
            <w:r w:rsidRPr="004F66A4">
              <w:rPr>
                <w:rFonts w:asciiTheme="majorHAnsi" w:hAnsiTheme="majorHAnsi" w:cstheme="majorHAnsi"/>
              </w:rPr>
              <w:t>Semestr:</w:t>
            </w:r>
            <w:r w:rsidRPr="004F66A4">
              <w:rPr>
                <w:rFonts w:asciiTheme="majorHAnsi" w:hAnsiTheme="majorHAnsi" w:cstheme="majorHAnsi"/>
                <w:b/>
              </w:rPr>
              <w:t xml:space="preserve"> </w:t>
            </w:r>
            <w:r w:rsidRPr="004F66A4">
              <w:rPr>
                <w:rFonts w:asciiTheme="majorHAnsi" w:hAnsiTheme="majorHAnsi" w:cstheme="majorHAnsi"/>
              </w:rPr>
              <w:t>X</w:t>
            </w:r>
          </w:p>
        </w:tc>
      </w:tr>
      <w:tr w:rsidR="00A671F8" w:rsidRPr="004F66A4" w14:paraId="6715870A" w14:textId="77777777" w:rsidTr="00426D07">
        <w:tc>
          <w:tcPr>
            <w:tcW w:w="9634" w:type="dxa"/>
            <w:gridSpan w:val="5"/>
          </w:tcPr>
          <w:p w14:paraId="1DEDCB72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6. Nazwa przedmiotu:</w:t>
            </w:r>
            <w:r w:rsidRPr="004F66A4">
              <w:rPr>
                <w:rFonts w:asciiTheme="majorHAnsi" w:hAnsiTheme="majorHAnsi" w:cstheme="majorHAnsi"/>
              </w:rPr>
              <w:t xml:space="preserve">   PRAKTYKA ZAWODOWA JEDNOMIESIĘCZNA </w:t>
            </w:r>
          </w:p>
          <w:p w14:paraId="46A29AB2" w14:textId="77777777" w:rsidR="00A671F8" w:rsidRPr="004F66A4" w:rsidRDefault="00A671F8" w:rsidP="004F66A4">
            <w:pPr>
              <w:pStyle w:val="Akapitzlist"/>
              <w:spacing w:after="0" w:line="240" w:lineRule="auto"/>
              <w:ind w:left="2124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Z ROZSZERZONYM MODUŁEM SEROLOGICZNO-TRANSFUZJOLOGICZNYM</w:t>
            </w:r>
          </w:p>
        </w:tc>
      </w:tr>
      <w:tr w:rsidR="00A671F8" w:rsidRPr="004F66A4" w14:paraId="1E42A5F3" w14:textId="77777777" w:rsidTr="00426D07">
        <w:tc>
          <w:tcPr>
            <w:tcW w:w="9634" w:type="dxa"/>
            <w:gridSpan w:val="5"/>
          </w:tcPr>
          <w:p w14:paraId="3FEA6572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7. Status przedmiotu:</w:t>
            </w:r>
            <w:r w:rsidRPr="004F66A4">
              <w:rPr>
                <w:rFonts w:asciiTheme="majorHAnsi" w:hAnsiTheme="majorHAnsi" w:cstheme="majorHAnsi"/>
              </w:rPr>
              <w:t xml:space="preserve">  obowiązkowy</w:t>
            </w:r>
          </w:p>
        </w:tc>
      </w:tr>
      <w:tr w:rsidR="00A671F8" w:rsidRPr="004F66A4" w14:paraId="5ADACC99" w14:textId="77777777" w:rsidTr="00426D07">
        <w:trPr>
          <w:trHeight w:val="181"/>
        </w:trPr>
        <w:tc>
          <w:tcPr>
            <w:tcW w:w="9634" w:type="dxa"/>
            <w:gridSpan w:val="5"/>
            <w:tcBorders>
              <w:bottom w:val="nil"/>
            </w:tcBorders>
            <w:shd w:val="clear" w:color="auto" w:fill="FFFFFF"/>
          </w:tcPr>
          <w:p w14:paraId="7DE52574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8. </w:t>
            </w:r>
            <w:r w:rsidRPr="004F66A4">
              <w:rPr>
                <w:rFonts w:asciiTheme="majorHAnsi" w:hAnsiTheme="majorHAnsi" w:cstheme="majorHAnsi"/>
                <w:b/>
                <w:bCs/>
              </w:rPr>
              <w:t>Treści programowe przedmiotu i przypisane do nich efekty uczenia się</w:t>
            </w:r>
          </w:p>
        </w:tc>
      </w:tr>
      <w:tr w:rsidR="00A671F8" w:rsidRPr="004F66A4" w14:paraId="46BBE0D8" w14:textId="77777777" w:rsidTr="00426D07">
        <w:trPr>
          <w:trHeight w:val="725"/>
        </w:trPr>
        <w:tc>
          <w:tcPr>
            <w:tcW w:w="9634" w:type="dxa"/>
            <w:gridSpan w:val="5"/>
            <w:tcBorders>
              <w:top w:val="nil"/>
            </w:tcBorders>
          </w:tcPr>
          <w:p w14:paraId="16E7F45C" w14:textId="77777777" w:rsidR="00A671F8" w:rsidRPr="004F66A4" w:rsidRDefault="00A671F8" w:rsidP="00B85D8F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Zapoznanie studentów z zasadami funkcjonowania i zakresem działalności diagnostycznej medycznego laboratorium diagnostycznego, ze szczególnym uwzględnieniem zakresu obowiązków diagnosty laboratoryjnego, zatrudnionego w tego typu laboratorium.</w:t>
            </w:r>
            <w:r w:rsidR="00B85D8F">
              <w:rPr>
                <w:rFonts w:asciiTheme="majorHAnsi" w:hAnsiTheme="majorHAnsi" w:cstheme="majorHAnsi"/>
              </w:rPr>
              <w:t xml:space="preserve"> </w:t>
            </w:r>
            <w:r w:rsidRPr="004F66A4">
              <w:rPr>
                <w:rFonts w:asciiTheme="majorHAnsi" w:hAnsiTheme="majorHAnsi" w:cstheme="majorHAnsi"/>
              </w:rPr>
              <w:t>Ponadto celem przedmiotu  jest doskonalenie umiejętności praktycznych nabytych podczas studiów w rzeczywistych warunkach pracy.</w:t>
            </w:r>
          </w:p>
          <w:p w14:paraId="5B961AAD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  <w:b/>
              </w:rPr>
              <w:t>Efekty uczenia się/odniesienie do efektów uczenia się zawartych w standardach</w:t>
            </w:r>
          </w:p>
          <w:p w14:paraId="288A53F6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 student zna i rozumie:  H.W1. H.W2. H.W3. H.W4. H.W5. H.W6. H.W7. H.W8.</w:t>
            </w:r>
          </w:p>
          <w:p w14:paraId="5DC3DA89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 student potraf: H.U1. H.U2. HU3. HU4.</w:t>
            </w:r>
          </w:p>
          <w:p w14:paraId="3DA38F43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 społecznych student jest gotów do: 1.3.1 do 1.3.9.</w:t>
            </w:r>
          </w:p>
        </w:tc>
      </w:tr>
      <w:tr w:rsidR="00A671F8" w:rsidRPr="004F66A4" w14:paraId="2452C9A8" w14:textId="77777777" w:rsidTr="00426D07">
        <w:tc>
          <w:tcPr>
            <w:tcW w:w="8688" w:type="dxa"/>
            <w:gridSpan w:val="4"/>
            <w:vAlign w:val="center"/>
          </w:tcPr>
          <w:p w14:paraId="30ADA0B3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9. liczba godzin z przedmiotu</w:t>
            </w:r>
          </w:p>
        </w:tc>
        <w:tc>
          <w:tcPr>
            <w:tcW w:w="946" w:type="dxa"/>
            <w:vAlign w:val="center"/>
          </w:tcPr>
          <w:p w14:paraId="0FFAD1E4" w14:textId="77777777" w:rsidR="00A671F8" w:rsidRPr="004F66A4" w:rsidRDefault="00A671F8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160</w:t>
            </w:r>
          </w:p>
        </w:tc>
      </w:tr>
      <w:tr w:rsidR="00A671F8" w:rsidRPr="004F66A4" w14:paraId="2B5B3FAA" w14:textId="77777777" w:rsidTr="00426D07">
        <w:tc>
          <w:tcPr>
            <w:tcW w:w="8688" w:type="dxa"/>
            <w:gridSpan w:val="4"/>
            <w:vAlign w:val="center"/>
          </w:tcPr>
          <w:p w14:paraId="170F03DB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>10. liczba punktów ECTS dla przedmiotu</w:t>
            </w:r>
          </w:p>
        </w:tc>
        <w:tc>
          <w:tcPr>
            <w:tcW w:w="946" w:type="dxa"/>
            <w:vAlign w:val="center"/>
          </w:tcPr>
          <w:p w14:paraId="3613A986" w14:textId="1C5651E3" w:rsidR="00A671F8" w:rsidRPr="004F66A4" w:rsidRDefault="001E5372" w:rsidP="004F66A4">
            <w:pPr>
              <w:spacing w:after="0" w:line="240" w:lineRule="auto"/>
              <w:ind w:left="57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</w:t>
            </w:r>
          </w:p>
        </w:tc>
      </w:tr>
      <w:tr w:rsidR="00A671F8" w:rsidRPr="004F66A4" w14:paraId="0F89B447" w14:textId="77777777" w:rsidTr="00426D07">
        <w:tc>
          <w:tcPr>
            <w:tcW w:w="96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6A62942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  <w:b/>
              </w:rPr>
            </w:pPr>
            <w:r w:rsidRPr="004F66A4">
              <w:rPr>
                <w:rFonts w:asciiTheme="majorHAnsi" w:hAnsiTheme="majorHAnsi" w:cstheme="majorHAnsi"/>
                <w:b/>
              </w:rPr>
              <w:t xml:space="preserve">11. Sposoby weryfikacji i oceny efektów uczenia się </w:t>
            </w:r>
          </w:p>
        </w:tc>
      </w:tr>
      <w:tr w:rsidR="00A671F8" w:rsidRPr="004F66A4" w14:paraId="1338574E" w14:textId="77777777" w:rsidTr="00374BBA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30D5BF77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Efekty uczenia się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vAlign w:val="center"/>
          </w:tcPr>
          <w:p w14:paraId="131F1080" w14:textId="77777777" w:rsidR="00A671F8" w:rsidRPr="004F66A4" w:rsidRDefault="00A671F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weryfikacji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14:paraId="29C8B0EE" w14:textId="77777777" w:rsidR="00A671F8" w:rsidRPr="004F66A4" w:rsidRDefault="00A671F8" w:rsidP="004F66A4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Sposoby oceny*</w:t>
            </w:r>
          </w:p>
        </w:tc>
      </w:tr>
      <w:tr w:rsidR="00A671F8" w:rsidRPr="004F66A4" w14:paraId="29101879" w14:textId="77777777" w:rsidTr="00374BBA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737A11B1" w14:textId="77777777" w:rsidR="00A671F8" w:rsidRPr="004F66A4" w:rsidRDefault="00A671F8" w:rsidP="004F66A4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wiedzy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vAlign w:val="center"/>
          </w:tcPr>
          <w:p w14:paraId="2D05A2A5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 xml:space="preserve">Ocena w oparciu o dane zawarte w </w:t>
            </w:r>
            <w:r w:rsidRPr="004F66A4">
              <w:rPr>
                <w:rFonts w:asciiTheme="majorHAnsi" w:hAnsiTheme="majorHAnsi" w:cstheme="majorHAnsi"/>
                <w:i/>
              </w:rPr>
              <w:t>Dzienniczku</w:t>
            </w:r>
            <w:r w:rsidRPr="004F66A4">
              <w:rPr>
                <w:rFonts w:asciiTheme="majorHAnsi" w:hAnsiTheme="majorHAnsi" w:cstheme="majorHAnsi"/>
              </w:rPr>
              <w:t xml:space="preserve"> przebiegu praktyk – oraz obserwację pracy studenta w laboratorium przez Opiekuna praktyk z ramienia Jednostki przyjmującej oraz Opiekuna z ramienia Uczelni. </w:t>
            </w:r>
            <w:r w:rsidR="00374BBA">
              <w:rPr>
                <w:rFonts w:asciiTheme="majorHAnsi" w:hAnsiTheme="majorHAnsi" w:cstheme="majorHAnsi"/>
              </w:rPr>
              <w:t xml:space="preserve"> </w:t>
            </w:r>
          </w:p>
          <w:p w14:paraId="4C3D6AC8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Weryfikacja na podstawie rozmowy, realizacji wyznaczonych zadań.</w:t>
            </w:r>
          </w:p>
          <w:p w14:paraId="6B366880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Sprawozdanie z przebiegu praktyki.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14:paraId="2153DB48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  <w:tr w:rsidR="00A671F8" w:rsidRPr="004F66A4" w14:paraId="11B7EA34" w14:textId="77777777" w:rsidTr="00374BBA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6987A016" w14:textId="77777777" w:rsidR="00A671F8" w:rsidRPr="004F66A4" w:rsidRDefault="00A671F8" w:rsidP="004F66A4">
            <w:pPr>
              <w:spacing w:after="0" w:line="240" w:lineRule="auto"/>
              <w:ind w:left="57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umiejętności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vAlign w:val="center"/>
          </w:tcPr>
          <w:p w14:paraId="13156CCC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 pracy studenta w laboratorium.</w:t>
            </w:r>
          </w:p>
          <w:p w14:paraId="37FB8ACD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Sprawozdanie z przebiegu praktyki.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14:paraId="4808B942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  <w:tr w:rsidR="00A671F8" w:rsidRPr="004F66A4" w14:paraId="7A92E2E4" w14:textId="77777777" w:rsidTr="00374BBA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57A07C78" w14:textId="77777777" w:rsidR="00A671F8" w:rsidRPr="004F66A4" w:rsidRDefault="00A671F8" w:rsidP="004F66A4">
            <w:pPr>
              <w:spacing w:after="0" w:line="240" w:lineRule="auto"/>
              <w:ind w:left="57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W zakresie kompetencji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vAlign w:val="center"/>
          </w:tcPr>
          <w:p w14:paraId="42D3EE8C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F66A4">
              <w:rPr>
                <w:rFonts w:asciiTheme="majorHAnsi" w:hAnsiTheme="majorHAnsi" w:cstheme="majorHAnsi"/>
              </w:rPr>
              <w:t>Obserwacja pracy studenta w laboratorium.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14:paraId="57733A5D" w14:textId="77777777" w:rsidR="00A671F8" w:rsidRPr="004F66A4" w:rsidRDefault="00A671F8" w:rsidP="004F66A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66A4">
              <w:rPr>
                <w:rFonts w:asciiTheme="majorHAnsi" w:hAnsiTheme="majorHAnsi" w:cstheme="majorHAnsi"/>
                <w:b/>
                <w:sz w:val="28"/>
                <w:szCs w:val="28"/>
              </w:rPr>
              <w:t>*#</w:t>
            </w:r>
          </w:p>
        </w:tc>
      </w:tr>
    </w:tbl>
    <w:p w14:paraId="70172E40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  <w:sz w:val="28"/>
          <w:szCs w:val="28"/>
        </w:rPr>
        <w:t>*</w:t>
      </w:r>
      <w:r w:rsidRPr="004F66A4">
        <w:rPr>
          <w:rFonts w:asciiTheme="majorHAnsi" w:hAnsiTheme="majorHAnsi" w:cstheme="majorHAnsi"/>
        </w:rPr>
        <w:t xml:space="preserve"> zakłada się, że ocena oznacza na poziomie:</w:t>
      </w:r>
    </w:p>
    <w:p w14:paraId="44563CF8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Bardzo dobry (5,0)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i znacznym stopniu przekraczają wymagany poziom</w:t>
      </w:r>
    </w:p>
    <w:p w14:paraId="3B6DC957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Ponad dobry (4,5)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i w niewielkim stopniu przekraczają wymagany poziom</w:t>
      </w:r>
    </w:p>
    <w:p w14:paraId="7DD1E0E0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Dobry (4,0)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wymaganym poziomie</w:t>
      </w:r>
    </w:p>
    <w:p w14:paraId="77ACDC25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Dość dobry (3,5)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średnim wymaganym poziomie</w:t>
      </w:r>
    </w:p>
    <w:p w14:paraId="3D867180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Dostateczny (3,0)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zostały osiągnięte na minimalnym wymaganym poziomie</w:t>
      </w:r>
    </w:p>
    <w:p w14:paraId="69BD114A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4F66A4">
        <w:rPr>
          <w:rFonts w:asciiTheme="majorHAnsi" w:hAnsiTheme="majorHAnsi" w:cstheme="majorHAnsi"/>
          <w:b/>
          <w:color w:val="000000"/>
        </w:rPr>
        <w:t>Niedostateczny (2,0)</w:t>
      </w:r>
      <w:r w:rsidRPr="004F66A4">
        <w:rPr>
          <w:rFonts w:asciiTheme="majorHAnsi" w:hAnsiTheme="majorHAnsi" w:cstheme="majorHAnsi"/>
          <w:color w:val="000000"/>
        </w:rPr>
        <w:t xml:space="preserve"> – zakładane efekty uczenia się nie zostały uzyskane.</w:t>
      </w:r>
    </w:p>
    <w:p w14:paraId="154D4344" w14:textId="77777777" w:rsidR="00A671F8" w:rsidRPr="004F66A4" w:rsidRDefault="00A671F8" w:rsidP="004F66A4">
      <w:pPr>
        <w:spacing w:after="0" w:line="240" w:lineRule="auto"/>
        <w:rPr>
          <w:rFonts w:asciiTheme="majorHAnsi" w:hAnsiTheme="majorHAnsi" w:cstheme="majorHAnsi"/>
          <w:b/>
        </w:rPr>
      </w:pPr>
    </w:p>
    <w:p w14:paraId="501A3316" w14:textId="77777777" w:rsidR="00A671F8" w:rsidRPr="004F66A4" w:rsidRDefault="00A671F8" w:rsidP="00BC7996">
      <w:pPr>
        <w:spacing w:after="0" w:line="240" w:lineRule="auto"/>
        <w:rPr>
          <w:rFonts w:asciiTheme="majorHAnsi" w:hAnsiTheme="majorHAnsi" w:cstheme="majorHAnsi"/>
        </w:rPr>
      </w:pPr>
      <w:r w:rsidRPr="004F66A4">
        <w:rPr>
          <w:rFonts w:asciiTheme="majorHAnsi" w:hAnsiTheme="majorHAnsi" w:cstheme="majorHAnsi"/>
          <w:b/>
        </w:rPr>
        <w:t># zaliczenie praktyki</w:t>
      </w:r>
      <w:r w:rsidRPr="004F66A4">
        <w:rPr>
          <w:rFonts w:asciiTheme="majorHAnsi" w:hAnsiTheme="majorHAnsi" w:cstheme="majorHAnsi"/>
        </w:rPr>
        <w:t xml:space="preserve"> – na podstawie pozytywnych ocen cząstkowych wystawionych przez opiekuna z ramienia jednostki przyjmującej </w:t>
      </w:r>
    </w:p>
    <w:p w14:paraId="1826B35A" w14:textId="25DD3105" w:rsidR="00A76EE6" w:rsidRDefault="00A76EE6">
      <w:pPr>
        <w:spacing w:after="160" w:line="259" w:lineRule="auto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br w:type="page"/>
      </w:r>
    </w:p>
    <w:p w14:paraId="59DB5C39" w14:textId="77777777" w:rsidR="00A76EE6" w:rsidRPr="00576C08" w:rsidRDefault="00A76EE6" w:rsidP="00A76EE6">
      <w:pPr>
        <w:spacing w:after="120"/>
        <w:jc w:val="center"/>
        <w:rPr>
          <w:rFonts w:cstheme="minorHAnsi"/>
          <w:b/>
        </w:rPr>
      </w:pPr>
      <w:r w:rsidRPr="00576C08">
        <w:rPr>
          <w:rFonts w:cstheme="minorHAnsi"/>
          <w:b/>
        </w:rPr>
        <w:lastRenderedPageBreak/>
        <w:t>Karta przedmiotu</w:t>
      </w:r>
    </w:p>
    <w:p w14:paraId="4F6DD9FD" w14:textId="77777777" w:rsidR="00A76EE6" w:rsidRPr="00576C08" w:rsidRDefault="00A76EE6" w:rsidP="00A76EE6">
      <w:pPr>
        <w:spacing w:after="120"/>
        <w:jc w:val="center"/>
        <w:rPr>
          <w:rFonts w:cstheme="minorHAnsi"/>
          <w:b/>
        </w:rPr>
      </w:pPr>
      <w:r w:rsidRPr="00576C08">
        <w:rPr>
          <w:rFonts w:cstheme="minorHAnsi"/>
          <w:b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A76EE6" w:rsidRPr="00576C08" w14:paraId="6120C504" w14:textId="77777777" w:rsidTr="0024042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4508C3C" w14:textId="77777777" w:rsidR="00A76EE6" w:rsidRPr="00576C08" w:rsidRDefault="00A76EE6" w:rsidP="0024042E">
            <w:pPr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576C08">
              <w:rPr>
                <w:rFonts w:cstheme="minorHAnsi"/>
                <w:b/>
                <w:sz w:val="21"/>
                <w:szCs w:val="21"/>
              </w:rPr>
              <w:t>Informacje ogólne o przedmiocie</w:t>
            </w:r>
          </w:p>
        </w:tc>
      </w:tr>
      <w:tr w:rsidR="00A76EE6" w:rsidRPr="00576C08" w14:paraId="23F0B962" w14:textId="77777777" w:rsidTr="0024042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3327E2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>1. Kierunek studiów:</w:t>
            </w: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 xml:space="preserve"> Analityka medyczna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628DE57D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>2. Poziom kształcenia:</w:t>
            </w: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 xml:space="preserve"> jednolite studia magisterskie</w:t>
            </w:r>
          </w:p>
          <w:p w14:paraId="78A9C4D3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>3. Forma studiów:</w:t>
            </w: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 xml:space="preserve"> stacjonarne</w:t>
            </w:r>
          </w:p>
        </w:tc>
      </w:tr>
      <w:tr w:rsidR="00A76EE6" w:rsidRPr="00576C08" w14:paraId="4A0956D4" w14:textId="77777777" w:rsidTr="0024042E">
        <w:trPr>
          <w:jc w:val="center"/>
        </w:trPr>
        <w:tc>
          <w:tcPr>
            <w:tcW w:w="4171" w:type="dxa"/>
            <w:gridSpan w:val="2"/>
            <w:vAlign w:val="center"/>
          </w:tcPr>
          <w:p w14:paraId="65049946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>4. Rok:</w:t>
            </w: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7C7906DD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>5. Semestr: IX – X</w:t>
            </w:r>
          </w:p>
        </w:tc>
      </w:tr>
      <w:tr w:rsidR="00A76EE6" w:rsidRPr="00576C08" w14:paraId="48D4D8CD" w14:textId="77777777" w:rsidTr="0024042E">
        <w:trPr>
          <w:jc w:val="center"/>
        </w:trPr>
        <w:tc>
          <w:tcPr>
            <w:tcW w:w="9639" w:type="dxa"/>
            <w:gridSpan w:val="5"/>
            <w:vAlign w:val="center"/>
          </w:tcPr>
          <w:p w14:paraId="6354D74F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>6. Nazwa przedmiotu:</w:t>
            </w: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Metodologia badań naukowych</w:t>
            </w:r>
          </w:p>
        </w:tc>
      </w:tr>
      <w:tr w:rsidR="00A76EE6" w:rsidRPr="00576C08" w14:paraId="6BD274DF" w14:textId="77777777" w:rsidTr="0024042E">
        <w:trPr>
          <w:jc w:val="center"/>
        </w:trPr>
        <w:tc>
          <w:tcPr>
            <w:tcW w:w="9639" w:type="dxa"/>
            <w:gridSpan w:val="5"/>
            <w:vAlign w:val="center"/>
          </w:tcPr>
          <w:p w14:paraId="288E07EA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>7. Status przedmiotu:</w:t>
            </w: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 xml:space="preserve"> obowiązkowy</w:t>
            </w:r>
          </w:p>
        </w:tc>
      </w:tr>
      <w:tr w:rsidR="00A76EE6" w:rsidRPr="00576C08" w14:paraId="6F67E8BF" w14:textId="77777777" w:rsidTr="0024042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3DA7930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>8. </w:t>
            </w:r>
            <w:r w:rsidRPr="00576C0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Treści programowe przedmiotu i przypisane do nich efekty uczenia się</w:t>
            </w:r>
          </w:p>
        </w:tc>
      </w:tr>
      <w:tr w:rsidR="00A76EE6" w:rsidRPr="00576C08" w14:paraId="7966DCC1" w14:textId="77777777" w:rsidTr="0024042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0058DE14" w14:textId="77777777" w:rsidR="00A76EE6" w:rsidRPr="00576C08" w:rsidRDefault="00A76EE6" w:rsidP="0024042E">
            <w:pPr>
              <w:ind w:right="57"/>
              <w:jc w:val="both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Pogłębienie wiedzy i umiejętności w zakresie właściwego wykorzystania metod i technik pomiarowych w wybranych obszarach nauk medycznych i nauk o zdrowiu o z dziedziny nauk medycznych oraz praktyczne zapoznanie studenta z metodologią badań naukowych w ramach realizowanego projektu.</w:t>
            </w:r>
          </w:p>
          <w:p w14:paraId="6C4C4DF3" w14:textId="77777777" w:rsidR="00A76EE6" w:rsidRPr="00576C08" w:rsidRDefault="00A76EE6" w:rsidP="0024042E">
            <w:pPr>
              <w:ind w:right="57"/>
              <w:jc w:val="both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Zdobycie praktycznych umiejętności w zakresie planowania i samodzielnego przeprowadzania eksperymentu naukowego, krytycznej analizy i opracowania oraz dokumentowania uzyskanych danych doświadczalnych oraz ich interpretacji i odnoszenia do aktualnego stanu wiedzy w wymienionym obszarze badań.</w:t>
            </w:r>
          </w:p>
          <w:p w14:paraId="46575552" w14:textId="77777777" w:rsidR="00A76EE6" w:rsidRPr="00576C08" w:rsidRDefault="00A76EE6" w:rsidP="0024042E">
            <w:pPr>
              <w:ind w:right="57"/>
              <w:jc w:val="both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Kształtowanie umiejętności korzystania z literatury i samodzielnego redagowania pracy dyplomowej oraz prezentowania wyników badań w formie ustnej i pisemnej.</w:t>
            </w:r>
          </w:p>
          <w:p w14:paraId="1F70FE30" w14:textId="77777777" w:rsidR="00A76EE6" w:rsidRPr="00576C08" w:rsidRDefault="00A76EE6" w:rsidP="0024042E">
            <w:pPr>
              <w:ind w:left="57" w:right="57"/>
              <w:jc w:val="both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Treści programowe będą realizowane w następujących blokach tematycznych:</w:t>
            </w:r>
          </w:p>
          <w:p w14:paraId="4CD43148" w14:textId="77777777" w:rsidR="00A76EE6" w:rsidRPr="00576C08" w:rsidRDefault="00A76EE6" w:rsidP="00A76EE6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>Zagadnienia ogólnometodologiczne</w:t>
            </w:r>
          </w:p>
          <w:p w14:paraId="037379B1" w14:textId="77777777" w:rsidR="00A76EE6" w:rsidRPr="00576C08" w:rsidRDefault="00A76EE6" w:rsidP="00A76EE6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>Procedury badawcze w nauce</w:t>
            </w:r>
          </w:p>
          <w:p w14:paraId="00102950" w14:textId="77777777" w:rsidR="00A76EE6" w:rsidRPr="00576C08" w:rsidRDefault="00A76EE6" w:rsidP="00A76EE6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>Wybrane metody i techniki  w badaniach naukowych</w:t>
            </w:r>
          </w:p>
          <w:p w14:paraId="070D8369" w14:textId="77777777" w:rsidR="00A76EE6" w:rsidRPr="00576C08" w:rsidRDefault="00A76EE6" w:rsidP="00A76EE6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>Wstęp do analizy statystycznej</w:t>
            </w:r>
          </w:p>
          <w:p w14:paraId="2C77001B" w14:textId="77777777" w:rsidR="00A76EE6" w:rsidRPr="00576C08" w:rsidRDefault="00A76EE6" w:rsidP="0024042E">
            <w:pPr>
              <w:spacing w:after="0"/>
              <w:ind w:right="57"/>
              <w:jc w:val="both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b/>
                <w:sz w:val="21"/>
                <w:szCs w:val="21"/>
              </w:rPr>
              <w:t>Efekty uczenia się/odniesienie do efektów uczenia się zawartych w standardach</w:t>
            </w:r>
          </w:p>
          <w:p w14:paraId="6C4BCC57" w14:textId="77777777" w:rsidR="00A76EE6" w:rsidRPr="00576C08" w:rsidRDefault="00A76EE6" w:rsidP="0024042E">
            <w:pPr>
              <w:spacing w:after="0"/>
              <w:ind w:right="57"/>
              <w:jc w:val="both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w zakresie wiedzy student zna i rozumie: G.W1;</w:t>
            </w:r>
          </w:p>
          <w:p w14:paraId="32EB06A4" w14:textId="77777777" w:rsidR="00A76EE6" w:rsidRPr="00576C08" w:rsidRDefault="00A76EE6" w:rsidP="0024042E">
            <w:pPr>
              <w:spacing w:after="0"/>
              <w:ind w:right="57"/>
              <w:jc w:val="both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w zakresie umiejętności student potrafi: G.U1, G.U2, G.U3, G.U4, G.U5;</w:t>
            </w:r>
          </w:p>
          <w:p w14:paraId="7D6A7DBE" w14:textId="77777777" w:rsidR="00A76EE6" w:rsidRPr="00576C08" w:rsidRDefault="00A76EE6" w:rsidP="0024042E">
            <w:pPr>
              <w:spacing w:after="0"/>
              <w:ind w:right="57"/>
              <w:jc w:val="both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w zakresie kompetencji społecznych student jest gotów do: 1.3.2., 1.3.3., 1.3.5., 1.3.7., 1.3.8.,1.3.9.</w:t>
            </w:r>
          </w:p>
        </w:tc>
      </w:tr>
      <w:tr w:rsidR="00A76EE6" w:rsidRPr="00576C08" w14:paraId="2F87CBA9" w14:textId="77777777" w:rsidTr="0024042E">
        <w:trPr>
          <w:jc w:val="center"/>
        </w:trPr>
        <w:tc>
          <w:tcPr>
            <w:tcW w:w="8636" w:type="dxa"/>
            <w:gridSpan w:val="4"/>
            <w:vAlign w:val="center"/>
          </w:tcPr>
          <w:p w14:paraId="7A2FC654" w14:textId="77777777" w:rsidR="00A76EE6" w:rsidRPr="00576C08" w:rsidRDefault="00A76EE6" w:rsidP="0024042E">
            <w:pPr>
              <w:rPr>
                <w:rFonts w:cstheme="minorHAnsi"/>
                <w:b/>
                <w:sz w:val="21"/>
                <w:szCs w:val="21"/>
              </w:rPr>
            </w:pPr>
            <w:r w:rsidRPr="00576C08">
              <w:rPr>
                <w:rFonts w:cstheme="minorHAnsi"/>
                <w:b/>
                <w:sz w:val="21"/>
                <w:szCs w:val="21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15D88C37" w14:textId="334F261B" w:rsidR="00A76EE6" w:rsidRPr="00576C08" w:rsidRDefault="00A76EE6" w:rsidP="00B2726A">
            <w:pPr>
              <w:ind w:left="57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576C08">
              <w:rPr>
                <w:rFonts w:cstheme="minorHAnsi"/>
                <w:b/>
                <w:sz w:val="21"/>
                <w:szCs w:val="21"/>
              </w:rPr>
              <w:t>2</w:t>
            </w:r>
            <w:r w:rsidR="00B2726A">
              <w:rPr>
                <w:rFonts w:cstheme="minorHAnsi"/>
                <w:b/>
                <w:sz w:val="21"/>
                <w:szCs w:val="21"/>
              </w:rPr>
              <w:t>36</w:t>
            </w:r>
          </w:p>
        </w:tc>
      </w:tr>
      <w:tr w:rsidR="00A76EE6" w:rsidRPr="00576C08" w14:paraId="609F2204" w14:textId="77777777" w:rsidTr="0024042E">
        <w:trPr>
          <w:jc w:val="center"/>
        </w:trPr>
        <w:tc>
          <w:tcPr>
            <w:tcW w:w="8636" w:type="dxa"/>
            <w:gridSpan w:val="4"/>
            <w:vAlign w:val="center"/>
          </w:tcPr>
          <w:p w14:paraId="079CD649" w14:textId="77777777" w:rsidR="00A76EE6" w:rsidRPr="00576C08" w:rsidRDefault="00A76EE6" w:rsidP="0024042E">
            <w:pPr>
              <w:rPr>
                <w:rFonts w:cstheme="minorHAnsi"/>
                <w:b/>
                <w:sz w:val="21"/>
                <w:szCs w:val="21"/>
              </w:rPr>
            </w:pPr>
            <w:r w:rsidRPr="00576C08">
              <w:rPr>
                <w:rFonts w:cstheme="minorHAnsi"/>
                <w:b/>
                <w:sz w:val="21"/>
                <w:szCs w:val="21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26D5515D" w14:textId="77777777" w:rsidR="00A76EE6" w:rsidRPr="00576C08" w:rsidRDefault="00A76EE6" w:rsidP="0024042E">
            <w:pPr>
              <w:ind w:left="57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576C08">
              <w:rPr>
                <w:rFonts w:cstheme="minorHAnsi"/>
                <w:b/>
                <w:sz w:val="21"/>
                <w:szCs w:val="21"/>
              </w:rPr>
              <w:t>12</w:t>
            </w:r>
          </w:p>
        </w:tc>
      </w:tr>
      <w:tr w:rsidR="00A76EE6" w:rsidRPr="00576C08" w14:paraId="29E6D091" w14:textId="77777777" w:rsidTr="0024042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E8ED5C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11. Sposoby weryfikacji i oceny efektów uczenia się </w:t>
            </w:r>
          </w:p>
        </w:tc>
      </w:tr>
      <w:tr w:rsidR="00A76EE6" w:rsidRPr="00576C08" w14:paraId="2196F366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6DC24F8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682ECDA" w14:textId="77777777" w:rsidR="00A76EE6" w:rsidRPr="00576C08" w:rsidRDefault="00A76EE6" w:rsidP="0024042E">
            <w:pPr>
              <w:jc w:val="center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7C527DC" w14:textId="77777777" w:rsidR="00A76EE6" w:rsidRPr="00576C08" w:rsidRDefault="00A76EE6" w:rsidP="0024042E">
            <w:pPr>
              <w:jc w:val="center"/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Sposoby oceny*</w:t>
            </w:r>
          </w:p>
        </w:tc>
      </w:tr>
      <w:tr w:rsidR="00A76EE6" w:rsidRPr="00576C08" w14:paraId="51A1F5C6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70446AE" w14:textId="77777777" w:rsidR="00A76EE6" w:rsidRPr="00576C08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6C08">
              <w:rPr>
                <w:rFonts w:asciiTheme="minorHAnsi" w:hAnsiTheme="minorHAnsi" w:cstheme="minorHAnsi"/>
                <w:sz w:val="21"/>
                <w:szCs w:val="21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A1844A6" w14:textId="77777777" w:rsidR="00A76EE6" w:rsidRPr="00576C08" w:rsidRDefault="00A76EE6" w:rsidP="0024042E">
            <w:pPr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00E5A10" w14:textId="77777777" w:rsidR="00A76EE6" w:rsidRPr="00576C08" w:rsidRDefault="00A76EE6" w:rsidP="0024042E">
            <w:pPr>
              <w:rPr>
                <w:rFonts w:cstheme="minorHAnsi"/>
                <w:b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*</w:t>
            </w:r>
          </w:p>
        </w:tc>
      </w:tr>
      <w:tr w:rsidR="00A76EE6" w:rsidRPr="00576C08" w14:paraId="0AB30E56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D5E7E3A" w14:textId="77777777" w:rsidR="00A76EE6" w:rsidRPr="00576C08" w:rsidRDefault="00A76EE6" w:rsidP="0024042E">
            <w:pPr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D1D53FB" w14:textId="77777777" w:rsidR="00A76EE6" w:rsidRPr="00576C08" w:rsidRDefault="00A76EE6" w:rsidP="0024042E">
            <w:pPr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Zaliczenie poszczególnych modułów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92BA704" w14:textId="77777777" w:rsidR="00A76EE6" w:rsidRPr="00576C08" w:rsidRDefault="00A76EE6" w:rsidP="0024042E">
            <w:pPr>
              <w:rPr>
                <w:rFonts w:cstheme="minorHAnsi"/>
                <w:b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*</w:t>
            </w:r>
          </w:p>
        </w:tc>
      </w:tr>
      <w:tr w:rsidR="00A76EE6" w:rsidRPr="00576C08" w14:paraId="60CD0555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239B078" w14:textId="77777777" w:rsidR="00A76EE6" w:rsidRPr="00576C08" w:rsidRDefault="00A76EE6" w:rsidP="0024042E">
            <w:pPr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A339A0D" w14:textId="77777777" w:rsidR="00A76EE6" w:rsidRPr="00576C08" w:rsidRDefault="00A76EE6" w:rsidP="0024042E">
            <w:pPr>
              <w:rPr>
                <w:rFonts w:cstheme="minorHAnsi"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8A9AFE0" w14:textId="77777777" w:rsidR="00A76EE6" w:rsidRPr="00576C08" w:rsidRDefault="00A76EE6" w:rsidP="0024042E">
            <w:pPr>
              <w:rPr>
                <w:rFonts w:cstheme="minorHAnsi"/>
                <w:b/>
                <w:sz w:val="21"/>
                <w:szCs w:val="21"/>
              </w:rPr>
            </w:pPr>
            <w:r w:rsidRPr="00576C08">
              <w:rPr>
                <w:rFonts w:cstheme="minorHAnsi"/>
                <w:sz w:val="21"/>
                <w:szCs w:val="21"/>
              </w:rPr>
              <w:t>*</w:t>
            </w:r>
          </w:p>
        </w:tc>
      </w:tr>
    </w:tbl>
    <w:p w14:paraId="3452695E" w14:textId="77777777" w:rsidR="00A76EE6" w:rsidRDefault="00A76EE6" w:rsidP="00A76EE6">
      <w:pPr>
        <w:rPr>
          <w:rFonts w:cstheme="minorHAnsi"/>
        </w:rPr>
      </w:pPr>
      <w:r w:rsidRPr="00576C08">
        <w:rPr>
          <w:rFonts w:cstheme="minorHAnsi"/>
          <w:b/>
        </w:rPr>
        <w:t>*</w:t>
      </w:r>
      <w:r w:rsidRPr="00576C08">
        <w:rPr>
          <w:rFonts w:cstheme="minorHAnsi"/>
        </w:rPr>
        <w:t xml:space="preserve"> Przedmiot kończy się zaliczeniem bez oceny.</w:t>
      </w:r>
    </w:p>
    <w:p w14:paraId="58A10CAB" w14:textId="77777777" w:rsidR="00A76EE6" w:rsidRDefault="00A76EE6" w:rsidP="00A76EE6">
      <w:pPr>
        <w:rPr>
          <w:rFonts w:cstheme="minorHAnsi"/>
        </w:rPr>
      </w:pPr>
      <w:r>
        <w:rPr>
          <w:rFonts w:cstheme="minorHAnsi"/>
        </w:rPr>
        <w:br w:type="page"/>
      </w:r>
    </w:p>
    <w:p w14:paraId="2207E6A8" w14:textId="77777777" w:rsidR="00A76EE6" w:rsidRPr="00D8796A" w:rsidRDefault="00A76EE6" w:rsidP="00A76EE6">
      <w:pPr>
        <w:spacing w:after="120"/>
        <w:jc w:val="center"/>
        <w:rPr>
          <w:rFonts w:cstheme="minorHAnsi"/>
          <w:b/>
          <w:sz w:val="28"/>
        </w:rPr>
      </w:pPr>
      <w:r w:rsidRPr="00D8796A">
        <w:rPr>
          <w:rFonts w:cstheme="minorHAnsi"/>
          <w:b/>
          <w:sz w:val="28"/>
        </w:rPr>
        <w:lastRenderedPageBreak/>
        <w:t>Karta przedmiotu</w:t>
      </w:r>
    </w:p>
    <w:p w14:paraId="24288609" w14:textId="77777777" w:rsidR="00A76EE6" w:rsidRPr="00D8796A" w:rsidRDefault="00A76EE6" w:rsidP="00A76EE6">
      <w:pPr>
        <w:spacing w:after="120"/>
        <w:jc w:val="center"/>
        <w:rPr>
          <w:rFonts w:cstheme="minorHAnsi"/>
          <w:b/>
          <w:sz w:val="28"/>
        </w:rPr>
      </w:pPr>
      <w:r w:rsidRPr="00D8796A">
        <w:rPr>
          <w:rFonts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A76EE6" w:rsidRPr="00D8796A" w14:paraId="52852C9D" w14:textId="77777777" w:rsidTr="0024042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1AADA4A" w14:textId="77777777" w:rsidR="00A76EE6" w:rsidRPr="00D8796A" w:rsidRDefault="00A76EE6" w:rsidP="0024042E">
            <w:pPr>
              <w:jc w:val="center"/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Informacje ogólne o przedmiocie</w:t>
            </w:r>
          </w:p>
        </w:tc>
      </w:tr>
      <w:tr w:rsidR="00A76EE6" w:rsidRPr="00D8796A" w14:paraId="6F9575FF" w14:textId="77777777" w:rsidTr="0024042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0D53CE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1. Kierunek studiów:</w:t>
            </w:r>
            <w:r w:rsidRPr="00D8796A">
              <w:rPr>
                <w:rFonts w:asciiTheme="minorHAnsi" w:hAnsiTheme="minorHAnsi" w:cstheme="minorHAnsi"/>
              </w:rPr>
              <w:t xml:space="preserve"> Analityka medyczna</w:t>
            </w:r>
          </w:p>
          <w:p w14:paraId="4C54FEB2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73BBCBFA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2. Poziom kształcenia:</w:t>
            </w:r>
            <w:r w:rsidRPr="00D8796A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068D2372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3. Forma studiów:</w:t>
            </w:r>
            <w:r w:rsidRPr="00D8796A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A76EE6" w:rsidRPr="00D8796A" w14:paraId="359B4008" w14:textId="77777777" w:rsidTr="0024042E">
        <w:trPr>
          <w:jc w:val="center"/>
        </w:trPr>
        <w:tc>
          <w:tcPr>
            <w:tcW w:w="4171" w:type="dxa"/>
            <w:gridSpan w:val="2"/>
            <w:vAlign w:val="center"/>
          </w:tcPr>
          <w:p w14:paraId="53DCB092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D8796A">
              <w:rPr>
                <w:rFonts w:asciiTheme="minorHAnsi" w:hAnsiTheme="minorHAnsi" w:cstheme="minorHAnsi"/>
                <w:b/>
              </w:rPr>
              <w:t>4. Rok:</w:t>
            </w:r>
            <w:r w:rsidRPr="00D8796A">
              <w:rPr>
                <w:rFonts w:asciiTheme="minorHAnsi" w:hAnsiTheme="minorHAnsi" w:cstheme="minorHAnsi"/>
              </w:rPr>
              <w:t xml:space="preserve"> </w:t>
            </w:r>
            <w:r w:rsidRPr="00D8796A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546EB179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A76EE6" w:rsidRPr="00D8796A" w14:paraId="7784EBD6" w14:textId="77777777" w:rsidTr="0024042E">
        <w:trPr>
          <w:jc w:val="center"/>
        </w:trPr>
        <w:tc>
          <w:tcPr>
            <w:tcW w:w="9639" w:type="dxa"/>
            <w:gridSpan w:val="5"/>
            <w:vAlign w:val="center"/>
          </w:tcPr>
          <w:p w14:paraId="1FF43AEA" w14:textId="77777777" w:rsidR="00A76EE6" w:rsidRPr="00517252" w:rsidRDefault="00A76EE6" w:rsidP="0024042E">
            <w:pPr>
              <w:spacing w:after="120"/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6. Nazwa przedmiotu:</w:t>
            </w:r>
            <w:r w:rsidRPr="00D8796A">
              <w:rPr>
                <w:rFonts w:cstheme="minorHAnsi"/>
              </w:rPr>
              <w:t xml:space="preserve"> </w:t>
            </w:r>
            <w:r w:rsidRPr="00D8796A">
              <w:rPr>
                <w:rFonts w:cstheme="minorHAnsi"/>
                <w:b/>
              </w:rPr>
              <w:t xml:space="preserve"> Ćwiczenia specjalistyczne </w:t>
            </w:r>
          </w:p>
        </w:tc>
      </w:tr>
      <w:tr w:rsidR="00A76EE6" w:rsidRPr="00D8796A" w14:paraId="76626325" w14:textId="77777777" w:rsidTr="0024042E">
        <w:trPr>
          <w:jc w:val="center"/>
        </w:trPr>
        <w:tc>
          <w:tcPr>
            <w:tcW w:w="9639" w:type="dxa"/>
            <w:gridSpan w:val="5"/>
            <w:vAlign w:val="center"/>
          </w:tcPr>
          <w:p w14:paraId="41585FDC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7. Status przedmiotu:</w:t>
            </w:r>
            <w:r w:rsidRPr="00D8796A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A76EE6" w:rsidRPr="00D8796A" w14:paraId="22E97C23" w14:textId="77777777" w:rsidTr="0024042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78275AF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8. </w:t>
            </w:r>
            <w:r w:rsidRPr="00D8796A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A76EE6" w:rsidRPr="00D8796A" w14:paraId="6078CEDE" w14:textId="77777777" w:rsidTr="0024042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724C2214" w14:textId="77777777" w:rsidR="00A76EE6" w:rsidRPr="00D8796A" w:rsidRDefault="00A76EE6" w:rsidP="0024042E">
            <w:pPr>
              <w:ind w:right="57"/>
              <w:jc w:val="both"/>
              <w:rPr>
                <w:rFonts w:cstheme="minorHAnsi"/>
              </w:rPr>
            </w:pPr>
            <w:r w:rsidRPr="00D8796A">
              <w:rPr>
                <w:rFonts w:cstheme="minorHAnsi"/>
              </w:rPr>
              <w:t>Nabycie praktycznych umiejętności w zakresie właściwego wykorzystania metod i technik pomiarowych w wybranych obszarach nauk medycznych i nauk o zdrowiu o z dziedziny nauk medycznych oraz w zakresie planowania i samodzielnego przeprowadzania eksperymentu naukowego, dokumentowania uzyskanych danych doświadczalnych oraz ich interpretacji i odnoszenia do aktualnego stanu wiedzy w wymienionej dziedzinie.</w:t>
            </w:r>
          </w:p>
          <w:p w14:paraId="6DC45186" w14:textId="77777777" w:rsidR="00A76EE6" w:rsidRPr="00D8796A" w:rsidRDefault="00A76EE6" w:rsidP="0024042E">
            <w:pPr>
              <w:ind w:right="57"/>
              <w:jc w:val="both"/>
              <w:rPr>
                <w:rFonts w:cstheme="minorHAnsi"/>
              </w:rPr>
            </w:pPr>
            <w:r w:rsidRPr="00D8796A">
              <w:rPr>
                <w:rFonts w:cstheme="minorHAnsi"/>
              </w:rPr>
              <w:t>Zdobycie praktycznych umiejętności niezbędnych do realizacji eksperymentu naukowego.</w:t>
            </w:r>
          </w:p>
          <w:p w14:paraId="1F78700D" w14:textId="77777777" w:rsidR="00A76EE6" w:rsidRPr="00D8796A" w:rsidRDefault="00A76EE6" w:rsidP="0024042E">
            <w:pPr>
              <w:ind w:right="57"/>
              <w:jc w:val="both"/>
              <w:rPr>
                <w:rFonts w:cstheme="minorHAnsi"/>
              </w:rPr>
            </w:pPr>
            <w:r w:rsidRPr="00D8796A">
              <w:rPr>
                <w:rFonts w:cstheme="minorHAnsi"/>
              </w:rPr>
              <w:t>Kształtowanie umiejętności korzystania z literatury i samodzielnego redagowania pracy dyplomowej oraz prezentowania wyników badań w formie ustnej i pisemnej.</w:t>
            </w:r>
          </w:p>
          <w:p w14:paraId="6A6F6BA0" w14:textId="77777777" w:rsidR="00A76EE6" w:rsidRPr="00D8796A" w:rsidRDefault="00A76EE6" w:rsidP="0024042E">
            <w:pPr>
              <w:ind w:right="57"/>
              <w:rPr>
                <w:rFonts w:cstheme="minorHAnsi"/>
              </w:rPr>
            </w:pPr>
            <w:r w:rsidRPr="00D8796A">
              <w:rPr>
                <w:rFonts w:cstheme="minorHAnsi"/>
                <w:b/>
              </w:rPr>
              <w:t>Efekty uczenia się/odniesienie do efektów uczenia się zawartych w standardach</w:t>
            </w:r>
          </w:p>
          <w:p w14:paraId="4F80CF36" w14:textId="77777777" w:rsidR="00A76EE6" w:rsidRPr="00D8796A" w:rsidRDefault="00A76EE6" w:rsidP="0024042E">
            <w:pPr>
              <w:ind w:right="57"/>
              <w:rPr>
                <w:rFonts w:cstheme="minorHAnsi"/>
              </w:rPr>
            </w:pPr>
            <w:r w:rsidRPr="00D8796A">
              <w:rPr>
                <w:rFonts w:cstheme="minorHAnsi"/>
              </w:rPr>
              <w:t>w zakresie wiedzy student zna i rozumie: F.W1;</w:t>
            </w:r>
          </w:p>
          <w:p w14:paraId="1B9A2EA6" w14:textId="77777777" w:rsidR="00A76EE6" w:rsidRPr="00D8796A" w:rsidRDefault="00A76EE6" w:rsidP="0024042E">
            <w:pPr>
              <w:ind w:right="57"/>
              <w:rPr>
                <w:rFonts w:cstheme="minorHAnsi"/>
              </w:rPr>
            </w:pPr>
            <w:r w:rsidRPr="00D8796A">
              <w:rPr>
                <w:rFonts w:cstheme="minorHAnsi"/>
              </w:rPr>
              <w:t>w zakresie umiejętności student potrafi: F.U1, F.U2, F.U3, F.U4, F.U5;</w:t>
            </w:r>
          </w:p>
          <w:p w14:paraId="04FC5C97" w14:textId="77777777" w:rsidR="00A76EE6" w:rsidRPr="00D8796A" w:rsidRDefault="00A76EE6" w:rsidP="0024042E">
            <w:pPr>
              <w:ind w:right="57"/>
              <w:rPr>
                <w:rFonts w:cstheme="minorHAnsi"/>
              </w:rPr>
            </w:pPr>
            <w:r w:rsidRPr="00D8796A">
              <w:rPr>
                <w:rFonts w:cstheme="minorHAnsi"/>
              </w:rPr>
              <w:t>w zakresie kompetencji społecznych student jest gotów do: 1.3.2., 1.3.3., 1.3.5., 1.3.7., 1.3.8.,1.3.1</w:t>
            </w:r>
          </w:p>
        </w:tc>
      </w:tr>
      <w:tr w:rsidR="00A76EE6" w:rsidRPr="00D8796A" w14:paraId="10AF2C9A" w14:textId="77777777" w:rsidTr="0024042E">
        <w:trPr>
          <w:jc w:val="center"/>
        </w:trPr>
        <w:tc>
          <w:tcPr>
            <w:tcW w:w="8636" w:type="dxa"/>
            <w:gridSpan w:val="4"/>
            <w:vAlign w:val="center"/>
          </w:tcPr>
          <w:p w14:paraId="15A4F577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4698F66" w14:textId="04A490CC" w:rsidR="00A76EE6" w:rsidRPr="00D8796A" w:rsidRDefault="00C55D18" w:rsidP="0024042E">
            <w:pPr>
              <w:ind w:left="57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214</w:t>
            </w:r>
          </w:p>
        </w:tc>
      </w:tr>
      <w:tr w:rsidR="00A76EE6" w:rsidRPr="00D8796A" w14:paraId="7E52524A" w14:textId="77777777" w:rsidTr="0024042E">
        <w:trPr>
          <w:jc w:val="center"/>
        </w:trPr>
        <w:tc>
          <w:tcPr>
            <w:tcW w:w="8636" w:type="dxa"/>
            <w:gridSpan w:val="4"/>
            <w:vAlign w:val="center"/>
          </w:tcPr>
          <w:p w14:paraId="2B4EBCD4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6AEE34A" w14:textId="77777777" w:rsidR="00A76EE6" w:rsidRPr="00D8796A" w:rsidRDefault="00A76EE6" w:rsidP="0024042E">
            <w:pPr>
              <w:ind w:left="57"/>
              <w:jc w:val="center"/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13</w:t>
            </w:r>
          </w:p>
        </w:tc>
      </w:tr>
      <w:tr w:rsidR="00A76EE6" w:rsidRPr="00D8796A" w14:paraId="28784566" w14:textId="77777777" w:rsidTr="0024042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2BDADE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D8796A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A76EE6" w:rsidRPr="00D8796A" w14:paraId="4413CD23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90B3039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D45D034" w14:textId="77777777" w:rsidR="00A76EE6" w:rsidRPr="00D8796A" w:rsidRDefault="00A76EE6" w:rsidP="0024042E">
            <w:pPr>
              <w:jc w:val="center"/>
              <w:rPr>
                <w:rFonts w:cstheme="minorHAnsi"/>
              </w:rPr>
            </w:pPr>
            <w:r w:rsidRPr="00D8796A">
              <w:rPr>
                <w:rFonts w:cstheme="minorHAnsi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A511808" w14:textId="77777777" w:rsidR="00A76EE6" w:rsidRPr="00D8796A" w:rsidRDefault="00A76EE6" w:rsidP="0024042E">
            <w:pPr>
              <w:jc w:val="center"/>
              <w:rPr>
                <w:rFonts w:cstheme="minorHAnsi"/>
              </w:rPr>
            </w:pPr>
            <w:r w:rsidRPr="00D8796A">
              <w:rPr>
                <w:rFonts w:cstheme="minorHAnsi"/>
              </w:rPr>
              <w:t>Sposoby oceny*</w:t>
            </w:r>
          </w:p>
        </w:tc>
      </w:tr>
      <w:tr w:rsidR="00A76EE6" w:rsidRPr="00D8796A" w14:paraId="6E5F00F5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6B19693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5EA5D98" w14:textId="77777777" w:rsidR="00A76EE6" w:rsidRPr="00D8796A" w:rsidRDefault="00A76EE6" w:rsidP="0024042E">
            <w:pPr>
              <w:rPr>
                <w:rFonts w:cstheme="minorHAnsi"/>
              </w:rPr>
            </w:pPr>
            <w:r w:rsidRPr="00D8796A">
              <w:rPr>
                <w:rFonts w:cstheme="minorHAnsi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B15620B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</w:rPr>
              <w:t>*</w:t>
            </w:r>
          </w:p>
        </w:tc>
      </w:tr>
      <w:tr w:rsidR="00A76EE6" w:rsidRPr="00D8796A" w14:paraId="69CDE396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DB4A35A" w14:textId="77777777" w:rsidR="00A76EE6" w:rsidRPr="00D8796A" w:rsidRDefault="00A76EE6" w:rsidP="0024042E">
            <w:pPr>
              <w:rPr>
                <w:rFonts w:cstheme="minorHAnsi"/>
              </w:rPr>
            </w:pPr>
            <w:r w:rsidRPr="00D8796A">
              <w:rPr>
                <w:rFonts w:cstheme="minorHAnsi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5EB8059" w14:textId="77777777" w:rsidR="00A76EE6" w:rsidRPr="00D8796A" w:rsidRDefault="00A76EE6" w:rsidP="0024042E">
            <w:pPr>
              <w:rPr>
                <w:rFonts w:cstheme="minorHAnsi"/>
              </w:rPr>
            </w:pPr>
            <w:r w:rsidRPr="00D8796A">
              <w:rPr>
                <w:rFonts w:cstheme="minorHAnsi"/>
              </w:rPr>
              <w:t>Przygotowanie pracy magisterskiej</w:t>
            </w:r>
          </w:p>
          <w:p w14:paraId="56A7A934" w14:textId="77777777" w:rsidR="00A76EE6" w:rsidRPr="00D8796A" w:rsidRDefault="00A76EE6" w:rsidP="0024042E">
            <w:pPr>
              <w:rPr>
                <w:rFonts w:cstheme="minorHAnsi"/>
              </w:rPr>
            </w:pPr>
            <w:r w:rsidRPr="00D8796A">
              <w:rPr>
                <w:rFonts w:cstheme="minorHAnsi"/>
              </w:rPr>
              <w:t>Złożenie pracy dyplomowej.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91305AE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</w:rPr>
              <w:t>*</w:t>
            </w:r>
          </w:p>
        </w:tc>
      </w:tr>
      <w:tr w:rsidR="00A76EE6" w:rsidRPr="00D8796A" w14:paraId="41A92E2E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AA0E99B" w14:textId="77777777" w:rsidR="00A76EE6" w:rsidRPr="00D8796A" w:rsidRDefault="00A76EE6" w:rsidP="0024042E">
            <w:pPr>
              <w:rPr>
                <w:rFonts w:cstheme="minorHAnsi"/>
              </w:rPr>
            </w:pPr>
            <w:r w:rsidRPr="00D8796A">
              <w:rPr>
                <w:rFonts w:cstheme="minorHAnsi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A2E994E" w14:textId="77777777" w:rsidR="00A76EE6" w:rsidRPr="00D8796A" w:rsidRDefault="00A76EE6" w:rsidP="0024042E">
            <w:pPr>
              <w:rPr>
                <w:rFonts w:cstheme="minorHAnsi"/>
              </w:rPr>
            </w:pPr>
            <w:r w:rsidRPr="00D8796A">
              <w:rPr>
                <w:rFonts w:cstheme="minorHAnsi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8BC0F70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</w:rPr>
              <w:t>*</w:t>
            </w:r>
          </w:p>
        </w:tc>
      </w:tr>
    </w:tbl>
    <w:p w14:paraId="125D632B" w14:textId="77777777" w:rsidR="00A76EE6" w:rsidRPr="00D8796A" w:rsidRDefault="00A76EE6" w:rsidP="00A76EE6">
      <w:pPr>
        <w:rPr>
          <w:rFonts w:cstheme="minorHAnsi"/>
        </w:rPr>
      </w:pPr>
    </w:p>
    <w:p w14:paraId="23B234E6" w14:textId="77777777" w:rsidR="00A76EE6" w:rsidRDefault="00A76EE6" w:rsidP="00A76EE6">
      <w:pPr>
        <w:rPr>
          <w:rFonts w:cstheme="minorHAnsi"/>
        </w:rPr>
      </w:pPr>
      <w:r w:rsidRPr="00D8796A">
        <w:rPr>
          <w:rFonts w:cstheme="minorHAnsi"/>
          <w:b/>
        </w:rPr>
        <w:t>*</w:t>
      </w:r>
      <w:r w:rsidRPr="00D8796A">
        <w:rPr>
          <w:rFonts w:cstheme="minorHAnsi"/>
        </w:rPr>
        <w:t xml:space="preserve"> Przedmiot kończy się zaliczeniem bez oceny.</w:t>
      </w:r>
    </w:p>
    <w:p w14:paraId="06A431F3" w14:textId="77777777" w:rsidR="00A76EE6" w:rsidRPr="00D8796A" w:rsidRDefault="00A76EE6" w:rsidP="00A76EE6">
      <w:pPr>
        <w:spacing w:after="120"/>
        <w:jc w:val="center"/>
        <w:rPr>
          <w:rFonts w:cstheme="minorHAnsi"/>
          <w:b/>
          <w:sz w:val="28"/>
        </w:rPr>
      </w:pPr>
      <w:r w:rsidRPr="00D8796A">
        <w:rPr>
          <w:rFonts w:cstheme="minorHAnsi"/>
          <w:b/>
          <w:sz w:val="28"/>
        </w:rPr>
        <w:lastRenderedPageBreak/>
        <w:t>Karta przedmiotu</w:t>
      </w:r>
    </w:p>
    <w:p w14:paraId="641CFB4F" w14:textId="77777777" w:rsidR="00A76EE6" w:rsidRPr="00D8796A" w:rsidRDefault="00A76EE6" w:rsidP="00A76EE6">
      <w:pPr>
        <w:spacing w:after="120"/>
        <w:jc w:val="center"/>
        <w:rPr>
          <w:rFonts w:cstheme="minorHAnsi"/>
          <w:b/>
          <w:sz w:val="28"/>
        </w:rPr>
      </w:pPr>
      <w:r w:rsidRPr="00D8796A">
        <w:rPr>
          <w:rFonts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A76EE6" w:rsidRPr="00D8796A" w14:paraId="67A1C53E" w14:textId="77777777" w:rsidTr="0024042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E20334" w14:textId="77777777" w:rsidR="00A76EE6" w:rsidRPr="00D8796A" w:rsidRDefault="00A76EE6" w:rsidP="0024042E">
            <w:pPr>
              <w:jc w:val="center"/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Informacje ogólne o przedmiocie</w:t>
            </w:r>
          </w:p>
        </w:tc>
      </w:tr>
      <w:tr w:rsidR="00A76EE6" w:rsidRPr="00D8796A" w14:paraId="12C9463F" w14:textId="77777777" w:rsidTr="0024042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18D62E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1. Kierunek studiów:</w:t>
            </w:r>
            <w:r w:rsidRPr="00D8796A">
              <w:rPr>
                <w:rFonts w:asciiTheme="minorHAnsi" w:hAnsiTheme="minorHAnsi" w:cstheme="minorHAnsi"/>
              </w:rPr>
              <w:t xml:space="preserve"> Analityka medyczna</w:t>
            </w:r>
          </w:p>
          <w:p w14:paraId="07DD89D1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58FCC801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2. Poziom kształcenia:</w:t>
            </w:r>
            <w:r w:rsidRPr="00D8796A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7491A73A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3. Forma studiów:</w:t>
            </w:r>
            <w:r w:rsidRPr="00D8796A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A76EE6" w:rsidRPr="00D8796A" w14:paraId="7E87073E" w14:textId="77777777" w:rsidTr="0024042E">
        <w:trPr>
          <w:jc w:val="center"/>
        </w:trPr>
        <w:tc>
          <w:tcPr>
            <w:tcW w:w="4171" w:type="dxa"/>
            <w:gridSpan w:val="2"/>
            <w:vAlign w:val="center"/>
          </w:tcPr>
          <w:p w14:paraId="4E98A133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D8796A">
              <w:rPr>
                <w:rFonts w:asciiTheme="minorHAnsi" w:hAnsiTheme="minorHAnsi" w:cstheme="minorHAnsi"/>
                <w:b/>
              </w:rPr>
              <w:t>4. Rok:</w:t>
            </w:r>
            <w:r w:rsidRPr="00D8796A">
              <w:rPr>
                <w:rFonts w:asciiTheme="minorHAnsi" w:hAnsiTheme="minorHAnsi" w:cstheme="minorHAnsi"/>
              </w:rPr>
              <w:t xml:space="preserve"> </w:t>
            </w:r>
            <w:r w:rsidRPr="00D8796A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506CF1DA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A76EE6" w:rsidRPr="00D8796A" w14:paraId="004DCAD7" w14:textId="77777777" w:rsidTr="0024042E">
        <w:trPr>
          <w:jc w:val="center"/>
        </w:trPr>
        <w:tc>
          <w:tcPr>
            <w:tcW w:w="9639" w:type="dxa"/>
            <w:gridSpan w:val="5"/>
            <w:vAlign w:val="center"/>
          </w:tcPr>
          <w:p w14:paraId="1D2DC791" w14:textId="77777777" w:rsidR="00A76EE6" w:rsidRPr="00517252" w:rsidRDefault="00A76EE6" w:rsidP="0024042E">
            <w:pPr>
              <w:spacing w:after="120"/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6. Nazwa przedmiotu:</w:t>
            </w:r>
            <w:r w:rsidRPr="00D8796A">
              <w:rPr>
                <w:rFonts w:cstheme="minorHAnsi"/>
              </w:rPr>
              <w:t xml:space="preserve"> </w:t>
            </w:r>
            <w:r w:rsidRPr="00D8796A">
              <w:rPr>
                <w:rFonts w:cstheme="minorHAnsi"/>
                <w:b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Ochrona własności intelektualnej, prawa autorskie i pokrewne</w:t>
            </w:r>
          </w:p>
        </w:tc>
      </w:tr>
      <w:tr w:rsidR="00A76EE6" w:rsidRPr="00D8796A" w14:paraId="048F55B2" w14:textId="77777777" w:rsidTr="0024042E">
        <w:trPr>
          <w:jc w:val="center"/>
        </w:trPr>
        <w:tc>
          <w:tcPr>
            <w:tcW w:w="9639" w:type="dxa"/>
            <w:gridSpan w:val="5"/>
            <w:vAlign w:val="center"/>
          </w:tcPr>
          <w:p w14:paraId="436B4052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  <w:b/>
              </w:rPr>
              <w:t>7. Status przedmiotu:</w:t>
            </w:r>
            <w:r w:rsidRPr="00D8796A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A76EE6" w:rsidRPr="00D8796A" w14:paraId="0D0D0426" w14:textId="77777777" w:rsidTr="0024042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09D74F9B" w14:textId="77777777" w:rsidR="00A76EE6" w:rsidRPr="000B6868" w:rsidRDefault="00A76EE6" w:rsidP="0024042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24159ACB" w14:textId="77777777" w:rsidR="00A76EE6" w:rsidRPr="00345DBD" w:rsidRDefault="00A76EE6" w:rsidP="0024042E">
            <w:pPr>
              <w:pStyle w:val="Default"/>
              <w:rPr>
                <w:iCs/>
              </w:rPr>
            </w:pPr>
            <w:r w:rsidRPr="00345DBD">
              <w:rPr>
                <w:iCs/>
                <w:sz w:val="22"/>
                <w:szCs w:val="22"/>
              </w:rPr>
              <w:t xml:space="preserve">Celem przedmiotu jest zaznajomienie studenta z podstawowymi pojęciami i zasadami związanymi z ochroną własności intelektualnej, w tym praw własności przemysłowej i praw autorskich, a także legalnego wykorzystania własności przemysłowej i praw autorskich osób trzecich. </w:t>
            </w:r>
          </w:p>
          <w:p w14:paraId="6BE01B09" w14:textId="77777777" w:rsidR="00A76EE6" w:rsidRPr="00345DBD" w:rsidRDefault="00A76EE6" w:rsidP="0024042E">
            <w:pPr>
              <w:pStyle w:val="Default"/>
              <w:rPr>
                <w:sz w:val="22"/>
                <w:szCs w:val="22"/>
              </w:rPr>
            </w:pPr>
            <w:r w:rsidRPr="00345DBD">
              <w:rPr>
                <w:iCs/>
                <w:sz w:val="22"/>
                <w:szCs w:val="22"/>
              </w:rPr>
              <w:t>Zapoznanie z zagadnieniami otwartej nauki, w tym otwierania danych badawczych (na przykładzie Polskiej Platformy Medycznej).</w:t>
            </w:r>
          </w:p>
          <w:p w14:paraId="0F7A1871" w14:textId="77777777" w:rsidR="00A76EE6" w:rsidRPr="00345DBD" w:rsidRDefault="00A76EE6" w:rsidP="0024042E">
            <w:pPr>
              <w:pStyle w:val="Default"/>
              <w:rPr>
                <w:sz w:val="22"/>
                <w:szCs w:val="22"/>
              </w:rPr>
            </w:pPr>
            <w:r w:rsidRPr="00345DBD">
              <w:rPr>
                <w:iCs/>
                <w:sz w:val="22"/>
                <w:szCs w:val="22"/>
              </w:rPr>
              <w:t xml:space="preserve">Przedstawienie zasobów strony internetowej Biblioteki SUM jako podstawowego źródła informacji w pracy naukowej (zakładka Open Access). </w:t>
            </w:r>
          </w:p>
          <w:p w14:paraId="5A085761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A76EE6" w:rsidRPr="00D8796A" w14:paraId="627CE4B5" w14:textId="77777777" w:rsidTr="0024042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4764EC76" w14:textId="77777777" w:rsidR="00A76EE6" w:rsidRPr="000B6868" w:rsidRDefault="00A76EE6" w:rsidP="002404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zawartych w </w:t>
            </w:r>
            <w:r w:rsidRPr="000B6868">
              <w:rPr>
                <w:rFonts w:ascii="Times New Roman" w:hAnsi="Times New Roman"/>
                <w:i/>
                <w:iCs/>
                <w:color w:val="000000" w:themeColor="text1"/>
              </w:rPr>
              <w:t>(właściwe podkreślić)</w:t>
            </w:r>
            <w:r w:rsidRPr="000B6868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05D04FB9" w14:textId="77777777" w:rsidR="00A76EE6" w:rsidRPr="000B6868" w:rsidRDefault="00A76EE6" w:rsidP="0024042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C03665">
              <w:rPr>
                <w:rFonts w:ascii="Times New Roman" w:hAnsi="Times New Roman"/>
                <w:color w:val="000000" w:themeColor="text1"/>
                <w:u w:val="single"/>
              </w:rPr>
              <w:t>standardach kształcenia (Rozporządzenie Ministra Nauki i Szkolnictwa Wyższego)/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Uchwale Senatu SUM </w:t>
            </w:r>
            <w:r w:rsidRPr="000B6868">
              <w:rPr>
                <w:rFonts w:ascii="Times New Roman" w:hAnsi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0B68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38F326B" w14:textId="77777777" w:rsidR="00A76EE6" w:rsidRPr="00C03665" w:rsidRDefault="00A76EE6" w:rsidP="0024042E">
            <w:pPr>
              <w:spacing w:after="0" w:line="240" w:lineRule="auto"/>
              <w:rPr>
                <w:color w:val="000000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wiedzy student zna i rozumie:</w:t>
            </w:r>
            <w:r w:rsidRPr="00C03665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478DEDEA" w14:textId="77777777" w:rsidR="00A76EE6" w:rsidRDefault="00A76EE6" w:rsidP="002404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umiejętności student potrafi</w:t>
            </w:r>
            <w:r w:rsidRPr="00C03665"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14:paraId="2AED08F2" w14:textId="77777777" w:rsidR="00A76EE6" w:rsidRPr="00D8796A" w:rsidRDefault="00A76EE6" w:rsidP="0024042E">
            <w:pPr>
              <w:ind w:right="57"/>
              <w:rPr>
                <w:rFonts w:cstheme="minorHAnsi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kompetencji społecznych student</w:t>
            </w:r>
            <w:r w:rsidRPr="00C03665">
              <w:rPr>
                <w:rFonts w:ascii="Times New Roman" w:hAnsi="Times New Roman"/>
                <w:color w:val="000000" w:themeColor="text1"/>
              </w:rPr>
              <w:t xml:space="preserve">: </w:t>
            </w:r>
            <w:r>
              <w:rPr>
                <w:rFonts w:ascii="Times New Roman" w:hAnsi="Times New Roman"/>
              </w:rPr>
              <w:t>1.3.1</w:t>
            </w:r>
            <w:r w:rsidRPr="00C03665">
              <w:rPr>
                <w:rFonts w:ascii="Times New Roman" w:hAnsi="Times New Roman"/>
              </w:rPr>
              <w:t>., 1.3.</w:t>
            </w:r>
            <w:r>
              <w:rPr>
                <w:rFonts w:ascii="Times New Roman" w:hAnsi="Times New Roman"/>
              </w:rPr>
              <w:t>2.,</w:t>
            </w:r>
            <w:r w:rsidRPr="00C03665">
              <w:rPr>
                <w:rFonts w:ascii="Times New Roman" w:hAnsi="Times New Roman"/>
              </w:rPr>
              <w:t xml:space="preserve"> 1.3.6. (ogólne).</w:t>
            </w:r>
          </w:p>
        </w:tc>
      </w:tr>
      <w:tr w:rsidR="00A76EE6" w:rsidRPr="00D8796A" w14:paraId="0AB9F6F4" w14:textId="77777777" w:rsidTr="0024042E">
        <w:trPr>
          <w:jc w:val="center"/>
        </w:trPr>
        <w:tc>
          <w:tcPr>
            <w:tcW w:w="8636" w:type="dxa"/>
            <w:gridSpan w:val="4"/>
            <w:vAlign w:val="center"/>
          </w:tcPr>
          <w:p w14:paraId="6C5EE7D1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FF024A1" w14:textId="77777777" w:rsidR="00A76EE6" w:rsidRPr="00D8796A" w:rsidRDefault="00A76EE6" w:rsidP="0024042E">
            <w:pPr>
              <w:ind w:left="57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</w:p>
        </w:tc>
      </w:tr>
      <w:tr w:rsidR="00A76EE6" w:rsidRPr="00D8796A" w14:paraId="213B63FB" w14:textId="77777777" w:rsidTr="0024042E">
        <w:trPr>
          <w:jc w:val="center"/>
        </w:trPr>
        <w:tc>
          <w:tcPr>
            <w:tcW w:w="8636" w:type="dxa"/>
            <w:gridSpan w:val="4"/>
            <w:vAlign w:val="center"/>
          </w:tcPr>
          <w:p w14:paraId="1B43A68A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D58C2F2" w14:textId="77777777" w:rsidR="00A76EE6" w:rsidRPr="00D8796A" w:rsidRDefault="00A76EE6" w:rsidP="0024042E">
            <w:pPr>
              <w:ind w:left="57"/>
              <w:jc w:val="center"/>
              <w:rPr>
                <w:rFonts w:cstheme="minorHAnsi"/>
                <w:b/>
              </w:rPr>
            </w:pPr>
            <w:r w:rsidRPr="00D8796A">
              <w:rPr>
                <w:rFonts w:cstheme="minorHAnsi"/>
                <w:b/>
              </w:rPr>
              <w:t>1</w:t>
            </w:r>
          </w:p>
        </w:tc>
      </w:tr>
      <w:tr w:rsidR="00A76EE6" w:rsidRPr="00D8796A" w14:paraId="42975DF6" w14:textId="77777777" w:rsidTr="0024042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E775225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D8796A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A76EE6" w:rsidRPr="00D8796A" w14:paraId="46CC9FC5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3FC7E68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88A4608" w14:textId="77777777" w:rsidR="00A76EE6" w:rsidRPr="00D8796A" w:rsidRDefault="00A76EE6" w:rsidP="0024042E">
            <w:pPr>
              <w:jc w:val="center"/>
              <w:rPr>
                <w:rFonts w:cstheme="minorHAnsi"/>
              </w:rPr>
            </w:pPr>
            <w:r w:rsidRPr="00D8796A">
              <w:rPr>
                <w:rFonts w:cstheme="minorHAnsi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BAD6A1C" w14:textId="77777777" w:rsidR="00A76EE6" w:rsidRPr="00D8796A" w:rsidRDefault="00A76EE6" w:rsidP="0024042E">
            <w:pPr>
              <w:jc w:val="center"/>
              <w:rPr>
                <w:rFonts w:cstheme="minorHAnsi"/>
              </w:rPr>
            </w:pPr>
            <w:r w:rsidRPr="00D8796A">
              <w:rPr>
                <w:rFonts w:cstheme="minorHAnsi"/>
              </w:rPr>
              <w:t>Sposoby oceny*</w:t>
            </w:r>
          </w:p>
        </w:tc>
      </w:tr>
      <w:tr w:rsidR="00A76EE6" w:rsidRPr="00D8796A" w14:paraId="673ED699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31A1C1D" w14:textId="77777777" w:rsidR="00A76EE6" w:rsidRPr="00D8796A" w:rsidRDefault="00A76EE6" w:rsidP="0024042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D8796A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BB54C52" w14:textId="77777777" w:rsidR="00A76EE6" w:rsidRPr="00D8796A" w:rsidRDefault="00A76EE6" w:rsidP="0024042E">
            <w:pPr>
              <w:rPr>
                <w:rFonts w:cstheme="minorHAnsi"/>
              </w:rPr>
            </w:pPr>
            <w:r>
              <w:rPr>
                <w:rFonts w:ascii="Times New Roman" w:hAnsi="Times New Roman"/>
              </w:rPr>
              <w:t>T</w:t>
            </w:r>
            <w:r w:rsidRPr="005951AD">
              <w:rPr>
                <w:rFonts w:ascii="Times New Roman" w:hAnsi="Times New Roman"/>
              </w:rPr>
              <w:t>est</w:t>
            </w:r>
            <w:r w:rsidRPr="005951AD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53D99B7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</w:rPr>
              <w:t>*</w:t>
            </w:r>
          </w:p>
        </w:tc>
      </w:tr>
      <w:tr w:rsidR="00A76EE6" w:rsidRPr="00D8796A" w14:paraId="56941A23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70BB929B" w14:textId="77777777" w:rsidR="00A76EE6" w:rsidRPr="00D8796A" w:rsidRDefault="00A76EE6" w:rsidP="0024042E">
            <w:pPr>
              <w:rPr>
                <w:rFonts w:cstheme="minorHAnsi"/>
              </w:rPr>
            </w:pPr>
            <w:r w:rsidRPr="00D8796A">
              <w:rPr>
                <w:rFonts w:cstheme="minorHAnsi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6F43B25" w14:textId="77777777" w:rsidR="00A76EE6" w:rsidRPr="00D8796A" w:rsidRDefault="00A76EE6" w:rsidP="0024042E">
            <w:pPr>
              <w:rPr>
                <w:rFonts w:cstheme="minorHAnsi"/>
              </w:rPr>
            </w:pPr>
            <w:r w:rsidRPr="00167DBE">
              <w:rPr>
                <w:rFonts w:ascii="Times New Roman" w:hAnsi="Times New Roman"/>
              </w:rPr>
              <w:t>Ocena aktywności na zajęciach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28DD794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</w:rPr>
              <w:t>*</w:t>
            </w:r>
          </w:p>
        </w:tc>
      </w:tr>
      <w:tr w:rsidR="00A76EE6" w:rsidRPr="00D8796A" w14:paraId="2511DB8C" w14:textId="77777777" w:rsidTr="0024042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ABB9499" w14:textId="77777777" w:rsidR="00A76EE6" w:rsidRPr="00D8796A" w:rsidRDefault="00A76EE6" w:rsidP="0024042E">
            <w:pPr>
              <w:rPr>
                <w:rFonts w:cstheme="minorHAnsi"/>
              </w:rPr>
            </w:pPr>
            <w:r w:rsidRPr="00D8796A">
              <w:rPr>
                <w:rFonts w:cstheme="minorHAnsi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94069ED" w14:textId="77777777" w:rsidR="00A76EE6" w:rsidRPr="00D8796A" w:rsidRDefault="00A76EE6" w:rsidP="0024042E">
            <w:pPr>
              <w:rPr>
                <w:rFonts w:cstheme="minorHAnsi"/>
              </w:rPr>
            </w:pPr>
            <w:r>
              <w:rPr>
                <w:rFonts w:ascii="Times New Roman" w:hAnsi="Times New Roman"/>
                <w:color w:val="000000" w:themeColor="text1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72C99B8" w14:textId="77777777" w:rsidR="00A76EE6" w:rsidRPr="00D8796A" w:rsidRDefault="00A76EE6" w:rsidP="0024042E">
            <w:pPr>
              <w:rPr>
                <w:rFonts w:cstheme="minorHAnsi"/>
                <w:b/>
              </w:rPr>
            </w:pPr>
            <w:r w:rsidRPr="00D8796A">
              <w:rPr>
                <w:rFonts w:cstheme="minorHAnsi"/>
              </w:rPr>
              <w:t>*</w:t>
            </w:r>
          </w:p>
        </w:tc>
      </w:tr>
    </w:tbl>
    <w:p w14:paraId="39204A13" w14:textId="77777777" w:rsidR="00A76EE6" w:rsidRDefault="00A76EE6" w:rsidP="00A76EE6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26C687EE" w14:textId="77777777" w:rsidR="00A76EE6" w:rsidRPr="007B7D99" w:rsidRDefault="00A76EE6" w:rsidP="00A76EE6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7B7D99">
        <w:rPr>
          <w:rFonts w:cs="Calibri"/>
          <w:b/>
          <w:color w:val="000000"/>
          <w:sz w:val="20"/>
          <w:szCs w:val="20"/>
        </w:rPr>
        <w:t>Bardzo dobry (5,0)</w:t>
      </w:r>
      <w:r w:rsidRPr="007B7D99">
        <w:rPr>
          <w:rFonts w:cs="Calibri"/>
          <w:color w:val="000000"/>
          <w:sz w:val="20"/>
          <w:szCs w:val="20"/>
        </w:rPr>
        <w:t xml:space="preserve"> - zakładane efekty uczenia się zostały osiągnięte i znacznym stopniu przekraczają wymagany poziom</w:t>
      </w:r>
    </w:p>
    <w:p w14:paraId="295984D0" w14:textId="77777777" w:rsidR="00A76EE6" w:rsidRPr="007B7D99" w:rsidRDefault="00A76EE6" w:rsidP="00A76EE6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7B7D99">
        <w:rPr>
          <w:rFonts w:cs="Calibri"/>
          <w:b/>
          <w:color w:val="000000"/>
          <w:sz w:val="20"/>
          <w:szCs w:val="20"/>
        </w:rPr>
        <w:t>Ponad dobry (4,5)</w:t>
      </w:r>
      <w:r w:rsidRPr="007B7D99">
        <w:rPr>
          <w:rFonts w:cs="Calibri"/>
          <w:color w:val="000000"/>
          <w:sz w:val="20"/>
          <w:szCs w:val="20"/>
        </w:rPr>
        <w:t xml:space="preserve"> - zakładane efekty uczenia się zostały osiągnięte i w niewielkim stopniu przekraczają wymagany poziom</w:t>
      </w:r>
    </w:p>
    <w:p w14:paraId="6A48E0BF" w14:textId="77777777" w:rsidR="00A76EE6" w:rsidRPr="007B7D99" w:rsidRDefault="00A76EE6" w:rsidP="00A76EE6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7B7D99">
        <w:rPr>
          <w:rFonts w:cs="Calibri"/>
          <w:b/>
          <w:color w:val="000000"/>
          <w:sz w:val="20"/>
          <w:szCs w:val="20"/>
        </w:rPr>
        <w:t>Dobry (4,0)</w:t>
      </w:r>
      <w:r w:rsidRPr="007B7D99">
        <w:rPr>
          <w:rFonts w:cs="Calibri"/>
          <w:color w:val="000000"/>
          <w:sz w:val="20"/>
          <w:szCs w:val="20"/>
        </w:rPr>
        <w:t xml:space="preserve"> – zakładane efekty uczenia się zostały osiągnięte na wymaganym poziomie</w:t>
      </w:r>
    </w:p>
    <w:p w14:paraId="08E300A4" w14:textId="77777777" w:rsidR="00A76EE6" w:rsidRPr="007B7D99" w:rsidRDefault="00A76EE6" w:rsidP="00A76EE6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7B7D99">
        <w:rPr>
          <w:rFonts w:cs="Calibri"/>
          <w:b/>
          <w:color w:val="000000"/>
          <w:sz w:val="20"/>
          <w:szCs w:val="20"/>
        </w:rPr>
        <w:t>Dość dobry (3,5)</w:t>
      </w:r>
      <w:r w:rsidRPr="007B7D99">
        <w:rPr>
          <w:rFonts w:cs="Calibri"/>
          <w:color w:val="000000"/>
          <w:sz w:val="20"/>
          <w:szCs w:val="20"/>
        </w:rPr>
        <w:t xml:space="preserve"> – zakładane efekty uczenia się zostały osiągnięte na średnim wymaganym poziomie</w:t>
      </w:r>
    </w:p>
    <w:p w14:paraId="079C53B8" w14:textId="77777777" w:rsidR="00A76EE6" w:rsidRPr="007B7D99" w:rsidRDefault="00A76EE6" w:rsidP="00A76EE6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7B7D99">
        <w:rPr>
          <w:rFonts w:cs="Calibri"/>
          <w:b/>
          <w:color w:val="000000"/>
          <w:sz w:val="20"/>
          <w:szCs w:val="20"/>
        </w:rPr>
        <w:t>Dostateczny (3,0)</w:t>
      </w:r>
      <w:r w:rsidRPr="007B7D99">
        <w:rPr>
          <w:rFonts w:cs="Calibri"/>
          <w:color w:val="000000"/>
          <w:sz w:val="20"/>
          <w:szCs w:val="20"/>
        </w:rPr>
        <w:t xml:space="preserve"> - zakładane efekty uczenia się zostały osiągnięte na minimalnym wymaganym poziomie</w:t>
      </w:r>
    </w:p>
    <w:p w14:paraId="31AE53DA" w14:textId="5DDD64D7" w:rsidR="008902B2" w:rsidRPr="004F66A4" w:rsidRDefault="00A76EE6" w:rsidP="004A2816">
      <w:pPr>
        <w:spacing w:after="0" w:line="260" w:lineRule="atLeast"/>
        <w:rPr>
          <w:rFonts w:asciiTheme="majorHAnsi" w:hAnsiTheme="majorHAnsi" w:cstheme="majorHAnsi"/>
          <w:b/>
          <w:sz w:val="28"/>
          <w:szCs w:val="28"/>
        </w:rPr>
      </w:pPr>
      <w:r w:rsidRPr="007B7D99">
        <w:rPr>
          <w:rFonts w:cs="Calibri"/>
          <w:b/>
          <w:color w:val="000000"/>
          <w:sz w:val="20"/>
          <w:szCs w:val="20"/>
        </w:rPr>
        <w:t>Niedostateczny (2,0)</w:t>
      </w:r>
      <w:r w:rsidRPr="007B7D99">
        <w:rPr>
          <w:rFonts w:cs="Calibri"/>
          <w:color w:val="000000"/>
          <w:sz w:val="20"/>
          <w:szCs w:val="20"/>
        </w:rPr>
        <w:t xml:space="preserve"> – zakładane efekty uczenia się nie zostały uzyskane.</w:t>
      </w:r>
    </w:p>
    <w:sectPr w:rsidR="008902B2" w:rsidRPr="004F66A4" w:rsidSect="00EC2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altName w:val="Times New Roman"/>
    <w:charset w:val="80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557B"/>
    <w:multiLevelType w:val="hybridMultilevel"/>
    <w:tmpl w:val="6D5E2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8219B"/>
    <w:multiLevelType w:val="hybridMultilevel"/>
    <w:tmpl w:val="C4408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A259E"/>
    <w:multiLevelType w:val="hybridMultilevel"/>
    <w:tmpl w:val="56546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4007B"/>
    <w:multiLevelType w:val="hybridMultilevel"/>
    <w:tmpl w:val="9126D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B7861"/>
    <w:multiLevelType w:val="hybridMultilevel"/>
    <w:tmpl w:val="4A169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B0CEB"/>
    <w:multiLevelType w:val="hybridMultilevel"/>
    <w:tmpl w:val="36FCB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B1E7F"/>
    <w:multiLevelType w:val="hybridMultilevel"/>
    <w:tmpl w:val="8D5C6B8E"/>
    <w:lvl w:ilvl="0" w:tplc="EAAA22EE">
      <w:start w:val="1"/>
      <w:numFmt w:val="decimal"/>
      <w:lvlText w:val="%1."/>
      <w:lvlJc w:val="left"/>
      <w:pPr>
        <w:ind w:left="417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0F2E049A"/>
    <w:multiLevelType w:val="hybridMultilevel"/>
    <w:tmpl w:val="607E1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E6030"/>
    <w:multiLevelType w:val="hybridMultilevel"/>
    <w:tmpl w:val="EC66C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470305"/>
    <w:multiLevelType w:val="hybridMultilevel"/>
    <w:tmpl w:val="31F6FE6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180B1DE0"/>
    <w:multiLevelType w:val="hybridMultilevel"/>
    <w:tmpl w:val="42401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A5F26"/>
    <w:multiLevelType w:val="hybridMultilevel"/>
    <w:tmpl w:val="060EB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E469D"/>
    <w:multiLevelType w:val="hybridMultilevel"/>
    <w:tmpl w:val="4C84F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851FC"/>
    <w:multiLevelType w:val="hybridMultilevel"/>
    <w:tmpl w:val="87AA0F4A"/>
    <w:lvl w:ilvl="0" w:tplc="F9584D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568429B"/>
    <w:multiLevelType w:val="hybridMultilevel"/>
    <w:tmpl w:val="C8D62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17657"/>
    <w:multiLevelType w:val="hybridMultilevel"/>
    <w:tmpl w:val="5D0284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AC302C"/>
    <w:multiLevelType w:val="hybridMultilevel"/>
    <w:tmpl w:val="A23EA05C"/>
    <w:lvl w:ilvl="0" w:tplc="9CC82CB8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AF692D"/>
    <w:multiLevelType w:val="hybridMultilevel"/>
    <w:tmpl w:val="4B20868E"/>
    <w:lvl w:ilvl="0" w:tplc="EAAA22E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53F5A"/>
    <w:multiLevelType w:val="hybridMultilevel"/>
    <w:tmpl w:val="5D18D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8065E6"/>
    <w:multiLevelType w:val="hybridMultilevel"/>
    <w:tmpl w:val="0CE4F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07D9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308F1F5C"/>
    <w:multiLevelType w:val="hybridMultilevel"/>
    <w:tmpl w:val="26BC60B2"/>
    <w:lvl w:ilvl="0" w:tplc="02D640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129BA"/>
    <w:multiLevelType w:val="hybridMultilevel"/>
    <w:tmpl w:val="9CE0DB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3FA44EE"/>
    <w:multiLevelType w:val="hybridMultilevel"/>
    <w:tmpl w:val="21CE3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FD3193"/>
    <w:multiLevelType w:val="hybridMultilevel"/>
    <w:tmpl w:val="195063C8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6" w15:restartNumberingAfterBreak="0">
    <w:nsid w:val="372426C9"/>
    <w:multiLevelType w:val="hybridMultilevel"/>
    <w:tmpl w:val="317AA3DA"/>
    <w:lvl w:ilvl="0" w:tplc="87AC35C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374514EE"/>
    <w:multiLevelType w:val="hybridMultilevel"/>
    <w:tmpl w:val="36BEA0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960539"/>
    <w:multiLevelType w:val="hybridMultilevel"/>
    <w:tmpl w:val="31ACE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52B10"/>
    <w:multiLevelType w:val="hybridMultilevel"/>
    <w:tmpl w:val="12023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F9369F"/>
    <w:multiLevelType w:val="hybridMultilevel"/>
    <w:tmpl w:val="4CE8D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E23464"/>
    <w:multiLevelType w:val="hybridMultilevel"/>
    <w:tmpl w:val="42EA6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EC381D"/>
    <w:multiLevelType w:val="hybridMultilevel"/>
    <w:tmpl w:val="B344A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825250"/>
    <w:multiLevelType w:val="hybridMultilevel"/>
    <w:tmpl w:val="D14CE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566C05"/>
    <w:multiLevelType w:val="hybridMultilevel"/>
    <w:tmpl w:val="E1623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D60577"/>
    <w:multiLevelType w:val="hybridMultilevel"/>
    <w:tmpl w:val="9AB22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063A27"/>
    <w:multiLevelType w:val="hybridMultilevel"/>
    <w:tmpl w:val="351CF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50F50"/>
    <w:multiLevelType w:val="hybridMultilevel"/>
    <w:tmpl w:val="1C648F62"/>
    <w:lvl w:ilvl="0" w:tplc="581E0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C333FA"/>
    <w:multiLevelType w:val="hybridMultilevel"/>
    <w:tmpl w:val="D2A0E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D73FD5"/>
    <w:multiLevelType w:val="hybridMultilevel"/>
    <w:tmpl w:val="328C848E"/>
    <w:lvl w:ilvl="0" w:tplc="0ACC8F9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0" w15:restartNumberingAfterBreak="0">
    <w:nsid w:val="571A3AA1"/>
    <w:multiLevelType w:val="hybridMultilevel"/>
    <w:tmpl w:val="1BCCD344"/>
    <w:lvl w:ilvl="0" w:tplc="C4BAB9E4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1" w15:restartNumberingAfterBreak="0">
    <w:nsid w:val="576A4067"/>
    <w:multiLevelType w:val="hybridMultilevel"/>
    <w:tmpl w:val="4B20868E"/>
    <w:lvl w:ilvl="0" w:tplc="EAAA22E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A458EA"/>
    <w:multiLevelType w:val="hybridMultilevel"/>
    <w:tmpl w:val="E6866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092D66"/>
    <w:multiLevelType w:val="hybridMultilevel"/>
    <w:tmpl w:val="351CF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B03282"/>
    <w:multiLevelType w:val="hybridMultilevel"/>
    <w:tmpl w:val="EC66C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E360DF0"/>
    <w:multiLevelType w:val="hybridMultilevel"/>
    <w:tmpl w:val="1C22A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E23A2D"/>
    <w:multiLevelType w:val="hybridMultilevel"/>
    <w:tmpl w:val="87869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851FEF"/>
    <w:multiLevelType w:val="hybridMultilevel"/>
    <w:tmpl w:val="74741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0920D58"/>
    <w:multiLevelType w:val="hybridMultilevel"/>
    <w:tmpl w:val="286C044C"/>
    <w:lvl w:ilvl="0" w:tplc="AC62CDC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D64C49"/>
    <w:multiLevelType w:val="hybridMultilevel"/>
    <w:tmpl w:val="4B20868E"/>
    <w:lvl w:ilvl="0" w:tplc="EAAA22EE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1C93061"/>
    <w:multiLevelType w:val="hybridMultilevel"/>
    <w:tmpl w:val="ADEE1584"/>
    <w:lvl w:ilvl="0" w:tplc="E6169098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1" w15:restartNumberingAfterBreak="0">
    <w:nsid w:val="62BA5669"/>
    <w:multiLevelType w:val="hybridMultilevel"/>
    <w:tmpl w:val="67709B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AE85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4FB3816"/>
    <w:multiLevelType w:val="hybridMultilevel"/>
    <w:tmpl w:val="410CE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483AC4"/>
    <w:multiLevelType w:val="hybridMultilevel"/>
    <w:tmpl w:val="28AA7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516C64"/>
    <w:multiLevelType w:val="hybridMultilevel"/>
    <w:tmpl w:val="43A462E0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5" w15:restartNumberingAfterBreak="0">
    <w:nsid w:val="6AD42831"/>
    <w:multiLevelType w:val="hybridMultilevel"/>
    <w:tmpl w:val="37DC7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3E6746"/>
    <w:multiLevelType w:val="hybridMultilevel"/>
    <w:tmpl w:val="C8089334"/>
    <w:lvl w:ilvl="0" w:tplc="5D3AF2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6311AB"/>
    <w:multiLevelType w:val="hybridMultilevel"/>
    <w:tmpl w:val="BF7E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5555B9"/>
    <w:multiLevelType w:val="hybridMultilevel"/>
    <w:tmpl w:val="C4408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871AAF"/>
    <w:multiLevelType w:val="hybridMultilevel"/>
    <w:tmpl w:val="E5BE59BC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1" w15:restartNumberingAfterBreak="0">
    <w:nsid w:val="7D783200"/>
    <w:multiLevelType w:val="hybridMultilevel"/>
    <w:tmpl w:val="1C6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3035DA"/>
    <w:multiLevelType w:val="hybridMultilevel"/>
    <w:tmpl w:val="4AAAC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047210">
    <w:abstractNumId w:val="57"/>
  </w:num>
  <w:num w:numId="2" w16cid:durableId="2035764136">
    <w:abstractNumId w:val="29"/>
  </w:num>
  <w:num w:numId="3" w16cid:durableId="745305226">
    <w:abstractNumId w:val="52"/>
  </w:num>
  <w:num w:numId="4" w16cid:durableId="1851331881">
    <w:abstractNumId w:val="10"/>
  </w:num>
  <w:num w:numId="5" w16cid:durableId="171343048">
    <w:abstractNumId w:val="55"/>
  </w:num>
  <w:num w:numId="6" w16cid:durableId="1641837530">
    <w:abstractNumId w:val="24"/>
  </w:num>
  <w:num w:numId="7" w16cid:durableId="1436173977">
    <w:abstractNumId w:val="8"/>
  </w:num>
  <w:num w:numId="8" w16cid:durableId="272060003">
    <w:abstractNumId w:val="62"/>
  </w:num>
  <w:num w:numId="9" w16cid:durableId="1492066586">
    <w:abstractNumId w:val="0"/>
  </w:num>
  <w:num w:numId="10" w16cid:durableId="1926575650">
    <w:abstractNumId w:val="9"/>
  </w:num>
  <w:num w:numId="11" w16cid:durableId="1316761135">
    <w:abstractNumId w:val="44"/>
  </w:num>
  <w:num w:numId="12" w16cid:durableId="267658768">
    <w:abstractNumId w:val="47"/>
  </w:num>
  <w:num w:numId="13" w16cid:durableId="1080829377">
    <w:abstractNumId w:val="16"/>
  </w:num>
  <w:num w:numId="14" w16cid:durableId="1460416927">
    <w:abstractNumId w:val="27"/>
  </w:num>
  <w:num w:numId="15" w16cid:durableId="2022773934">
    <w:abstractNumId w:val="21"/>
  </w:num>
  <w:num w:numId="16" w16cid:durableId="1715881514">
    <w:abstractNumId w:val="17"/>
  </w:num>
  <w:num w:numId="17" w16cid:durableId="208566084">
    <w:abstractNumId w:val="33"/>
  </w:num>
  <w:num w:numId="18" w16cid:durableId="613486669">
    <w:abstractNumId w:val="1"/>
  </w:num>
  <w:num w:numId="19" w16cid:durableId="1969586086">
    <w:abstractNumId w:val="41"/>
  </w:num>
  <w:num w:numId="20" w16cid:durableId="1805585544">
    <w:abstractNumId w:val="56"/>
  </w:num>
  <w:num w:numId="21" w16cid:durableId="1256093434">
    <w:abstractNumId w:val="42"/>
  </w:num>
  <w:num w:numId="22" w16cid:durableId="994840957">
    <w:abstractNumId w:val="50"/>
  </w:num>
  <w:num w:numId="23" w16cid:durableId="1103038400">
    <w:abstractNumId w:val="35"/>
  </w:num>
  <w:num w:numId="24" w16cid:durableId="1547831553">
    <w:abstractNumId w:val="28"/>
  </w:num>
  <w:num w:numId="25" w16cid:durableId="510612066">
    <w:abstractNumId w:val="37"/>
  </w:num>
  <w:num w:numId="26" w16cid:durableId="1902137449">
    <w:abstractNumId w:val="18"/>
  </w:num>
  <w:num w:numId="27" w16cid:durableId="433942995">
    <w:abstractNumId w:val="49"/>
  </w:num>
  <w:num w:numId="28" w16cid:durableId="1769963172">
    <w:abstractNumId w:val="23"/>
  </w:num>
  <w:num w:numId="29" w16cid:durableId="184943974">
    <w:abstractNumId w:val="32"/>
  </w:num>
  <w:num w:numId="30" w16cid:durableId="9780021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50169195">
    <w:abstractNumId w:val="60"/>
  </w:num>
  <w:num w:numId="32" w16cid:durableId="1452938599">
    <w:abstractNumId w:val="19"/>
  </w:num>
  <w:num w:numId="33" w16cid:durableId="336882872">
    <w:abstractNumId w:val="30"/>
  </w:num>
  <w:num w:numId="34" w16cid:durableId="2111314312">
    <w:abstractNumId w:val="54"/>
  </w:num>
  <w:num w:numId="35" w16cid:durableId="1849322883">
    <w:abstractNumId w:val="13"/>
  </w:num>
  <w:num w:numId="36" w16cid:durableId="1028488682">
    <w:abstractNumId w:val="22"/>
  </w:num>
  <w:num w:numId="37" w16cid:durableId="1413309436">
    <w:abstractNumId w:val="45"/>
  </w:num>
  <w:num w:numId="38" w16cid:durableId="1948148900">
    <w:abstractNumId w:val="53"/>
  </w:num>
  <w:num w:numId="39" w16cid:durableId="1370495464">
    <w:abstractNumId w:val="4"/>
  </w:num>
  <w:num w:numId="40" w16cid:durableId="2009751261">
    <w:abstractNumId w:val="5"/>
  </w:num>
  <w:num w:numId="41" w16cid:durableId="1043479584">
    <w:abstractNumId w:val="34"/>
  </w:num>
  <w:num w:numId="42" w16cid:durableId="1566140865">
    <w:abstractNumId w:val="2"/>
  </w:num>
  <w:num w:numId="43" w16cid:durableId="634605246">
    <w:abstractNumId w:val="6"/>
  </w:num>
  <w:num w:numId="44" w16cid:durableId="373819192">
    <w:abstractNumId w:val="38"/>
  </w:num>
  <w:num w:numId="45" w16cid:durableId="1598095906">
    <w:abstractNumId w:val="61"/>
  </w:num>
  <w:num w:numId="46" w16cid:durableId="385834075">
    <w:abstractNumId w:val="12"/>
  </w:num>
  <w:num w:numId="47" w16cid:durableId="959071922">
    <w:abstractNumId w:val="11"/>
  </w:num>
  <w:num w:numId="48" w16cid:durableId="1414665094">
    <w:abstractNumId w:val="43"/>
  </w:num>
  <w:num w:numId="49" w16cid:durableId="162744344">
    <w:abstractNumId w:val="40"/>
  </w:num>
  <w:num w:numId="50" w16cid:durableId="1238705601">
    <w:abstractNumId w:val="20"/>
  </w:num>
  <w:num w:numId="51" w16cid:durableId="264044942">
    <w:abstractNumId w:val="25"/>
  </w:num>
  <w:num w:numId="52" w16cid:durableId="2114131642">
    <w:abstractNumId w:val="36"/>
  </w:num>
  <w:num w:numId="53" w16cid:durableId="1797990778">
    <w:abstractNumId w:val="58"/>
  </w:num>
  <w:num w:numId="54" w16cid:durableId="906302786">
    <w:abstractNumId w:val="26"/>
  </w:num>
  <w:num w:numId="55" w16cid:durableId="13455956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50039811">
    <w:abstractNumId w:val="15"/>
  </w:num>
  <w:num w:numId="57" w16cid:durableId="1982536139">
    <w:abstractNumId w:val="39"/>
  </w:num>
  <w:num w:numId="58" w16cid:durableId="1768843545">
    <w:abstractNumId w:val="59"/>
  </w:num>
  <w:num w:numId="59" w16cid:durableId="2138180707">
    <w:abstractNumId w:val="14"/>
  </w:num>
  <w:num w:numId="60" w16cid:durableId="1091466516">
    <w:abstractNumId w:val="7"/>
  </w:num>
  <w:num w:numId="61" w16cid:durableId="59639948">
    <w:abstractNumId w:val="48"/>
  </w:num>
  <w:num w:numId="62" w16cid:durableId="416638229">
    <w:abstractNumId w:val="51"/>
  </w:num>
  <w:num w:numId="63" w16cid:durableId="190077172">
    <w:abstractNumId w:val="46"/>
  </w:num>
  <w:num w:numId="64" w16cid:durableId="1772119409">
    <w:abstractNumId w:val="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94"/>
    <w:rsid w:val="00070368"/>
    <w:rsid w:val="00072C56"/>
    <w:rsid w:val="0009445A"/>
    <w:rsid w:val="00110451"/>
    <w:rsid w:val="00165372"/>
    <w:rsid w:val="001675AE"/>
    <w:rsid w:val="0017498A"/>
    <w:rsid w:val="001E5372"/>
    <w:rsid w:val="001E77C6"/>
    <w:rsid w:val="001F6975"/>
    <w:rsid w:val="00202961"/>
    <w:rsid w:val="00246394"/>
    <w:rsid w:val="002E3463"/>
    <w:rsid w:val="003165AF"/>
    <w:rsid w:val="00332EB1"/>
    <w:rsid w:val="00374BBA"/>
    <w:rsid w:val="003C705E"/>
    <w:rsid w:val="00426D07"/>
    <w:rsid w:val="0047109C"/>
    <w:rsid w:val="00480FDC"/>
    <w:rsid w:val="0049554C"/>
    <w:rsid w:val="004A2816"/>
    <w:rsid w:val="004B5513"/>
    <w:rsid w:val="004F0192"/>
    <w:rsid w:val="004F66A4"/>
    <w:rsid w:val="00522552"/>
    <w:rsid w:val="00527AFB"/>
    <w:rsid w:val="0054063F"/>
    <w:rsid w:val="00584555"/>
    <w:rsid w:val="005B3AED"/>
    <w:rsid w:val="005C0296"/>
    <w:rsid w:val="0061482D"/>
    <w:rsid w:val="00625CED"/>
    <w:rsid w:val="00633B36"/>
    <w:rsid w:val="006B1A25"/>
    <w:rsid w:val="006D3F39"/>
    <w:rsid w:val="00703A68"/>
    <w:rsid w:val="0071409C"/>
    <w:rsid w:val="00716A4A"/>
    <w:rsid w:val="00765417"/>
    <w:rsid w:val="007B7D99"/>
    <w:rsid w:val="00834767"/>
    <w:rsid w:val="0085533D"/>
    <w:rsid w:val="008902B2"/>
    <w:rsid w:val="008D62F1"/>
    <w:rsid w:val="0093314C"/>
    <w:rsid w:val="00967B74"/>
    <w:rsid w:val="009C74B0"/>
    <w:rsid w:val="009D6C2E"/>
    <w:rsid w:val="00A35D24"/>
    <w:rsid w:val="00A671F8"/>
    <w:rsid w:val="00A76EE6"/>
    <w:rsid w:val="00A80DCC"/>
    <w:rsid w:val="00A933E2"/>
    <w:rsid w:val="00AD025F"/>
    <w:rsid w:val="00AD49B9"/>
    <w:rsid w:val="00B15381"/>
    <w:rsid w:val="00B2726A"/>
    <w:rsid w:val="00B85D8F"/>
    <w:rsid w:val="00B93E3E"/>
    <w:rsid w:val="00BC59AE"/>
    <w:rsid w:val="00BC682A"/>
    <w:rsid w:val="00BC7996"/>
    <w:rsid w:val="00BF6998"/>
    <w:rsid w:val="00C44E71"/>
    <w:rsid w:val="00C55D18"/>
    <w:rsid w:val="00D04B60"/>
    <w:rsid w:val="00D0733B"/>
    <w:rsid w:val="00DD66F7"/>
    <w:rsid w:val="00E65646"/>
    <w:rsid w:val="00E71301"/>
    <w:rsid w:val="00EB0CD0"/>
    <w:rsid w:val="00EC2E6C"/>
    <w:rsid w:val="00F145A7"/>
    <w:rsid w:val="00F20E2F"/>
    <w:rsid w:val="00F47DD9"/>
    <w:rsid w:val="00F77440"/>
    <w:rsid w:val="00FF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7D99"/>
  <w15:chartTrackingRefBased/>
  <w15:docId w15:val="{91197F67-95C3-45E7-94BE-23B84B9D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39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49B9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5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F697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D49B9"/>
    <w:pPr>
      <w:spacing w:before="240" w:after="60" w:line="360" w:lineRule="auto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246394"/>
    <w:pPr>
      <w:ind w:left="720"/>
      <w:contextualSpacing/>
    </w:pPr>
  </w:style>
  <w:style w:type="character" w:customStyle="1" w:styleId="value">
    <w:name w:val="value"/>
    <w:rsid w:val="003C705E"/>
  </w:style>
  <w:style w:type="character" w:styleId="Hipercze">
    <w:name w:val="Hyperlink"/>
    <w:uiPriority w:val="99"/>
    <w:unhideWhenUsed/>
    <w:rsid w:val="003C705E"/>
    <w:rPr>
      <w:color w:val="0000FF"/>
      <w:u w:val="single"/>
    </w:rPr>
  </w:style>
  <w:style w:type="paragraph" w:customStyle="1" w:styleId="Normalny1">
    <w:name w:val="Normalny1"/>
    <w:rsid w:val="003C705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FreeFormB">
    <w:name w:val="Free Form B"/>
    <w:rsid w:val="003C705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AD49B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D49B9"/>
    <w:rPr>
      <w:rFonts w:ascii="Cambria" w:eastAsia="Times New Roman" w:hAnsi="Cambria" w:cs="Times New Roman"/>
    </w:rPr>
  </w:style>
  <w:style w:type="paragraph" w:styleId="Tekstkomentarza">
    <w:name w:val="annotation text"/>
    <w:basedOn w:val="Normalny"/>
    <w:link w:val="TekstkomentarzaZnak"/>
    <w:semiHidden/>
    <w:rsid w:val="00AD49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D49B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AD49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C68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C682A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682A"/>
    <w:rPr>
      <w:rFonts w:ascii="Calibri" w:eastAsia="Calibri" w:hAnsi="Calibri" w:cs="Times New Roman"/>
      <w:lang w:val="x-none"/>
    </w:rPr>
  </w:style>
  <w:style w:type="character" w:customStyle="1" w:styleId="st1">
    <w:name w:val="st1"/>
    <w:basedOn w:val="Domylnaczcionkaakapitu"/>
    <w:rsid w:val="0047109C"/>
  </w:style>
  <w:style w:type="character" w:styleId="Pogrubienie">
    <w:name w:val="Strong"/>
    <w:uiPriority w:val="22"/>
    <w:qFormat/>
    <w:rsid w:val="001675AE"/>
    <w:rPr>
      <w:b/>
      <w:bCs/>
    </w:rPr>
  </w:style>
  <w:style w:type="paragraph" w:styleId="NormalnyWeb">
    <w:name w:val="Normal (Web)"/>
    <w:basedOn w:val="Normalny"/>
    <w:rsid w:val="001104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rsid w:val="00110451"/>
  </w:style>
  <w:style w:type="paragraph" w:customStyle="1" w:styleId="Akapitzlist1">
    <w:name w:val="Akapit z listą1"/>
    <w:basedOn w:val="Normalny"/>
    <w:rsid w:val="00AD025F"/>
    <w:pPr>
      <w:ind w:left="720"/>
    </w:pPr>
    <w:rPr>
      <w:rFonts w:eastAsia="Times New Roman" w:cs="Calibri"/>
    </w:rPr>
  </w:style>
  <w:style w:type="character" w:customStyle="1" w:styleId="ccurrentandnoboldanditalic">
    <w:name w:val="c_current__and__no_bold__and__italic"/>
    <w:rsid w:val="00AD025F"/>
  </w:style>
  <w:style w:type="character" w:customStyle="1" w:styleId="Nagwek5Znak">
    <w:name w:val="Nagłówek 5 Znak"/>
    <w:basedOn w:val="Domylnaczcionkaakapitu"/>
    <w:link w:val="Nagwek5"/>
    <w:uiPriority w:val="9"/>
    <w:rsid w:val="001F697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69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697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rsid w:val="001F69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F6975"/>
    <w:rPr>
      <w:rFonts w:ascii="Times New Roman" w:eastAsia="Times New Roman" w:hAnsi="Times New Roman" w:cs="Times New Roman"/>
      <w:sz w:val="24"/>
      <w:szCs w:val="24"/>
    </w:rPr>
  </w:style>
  <w:style w:type="character" w:customStyle="1" w:styleId="tgc">
    <w:name w:val="_tgc"/>
    <w:rsid w:val="001F6975"/>
  </w:style>
  <w:style w:type="character" w:customStyle="1" w:styleId="ffline">
    <w:name w:val="ff_line"/>
    <w:rsid w:val="004F019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55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lrzxr">
    <w:name w:val="lrzxr"/>
    <w:rsid w:val="00522552"/>
  </w:style>
  <w:style w:type="paragraph" w:customStyle="1" w:styleId="Tekstpodstawowy31">
    <w:name w:val="Tekst podstawowy 31"/>
    <w:basedOn w:val="Normalny"/>
    <w:rsid w:val="00522552"/>
    <w:pPr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522552"/>
    <w:rPr>
      <w:b/>
      <w:bCs/>
      <w:i w:val="0"/>
      <w:iCs w:val="0"/>
    </w:rPr>
  </w:style>
  <w:style w:type="character" w:customStyle="1" w:styleId="st">
    <w:name w:val="st"/>
    <w:rsid w:val="00522552"/>
  </w:style>
  <w:style w:type="character" w:customStyle="1" w:styleId="AkapitzlistZnak">
    <w:name w:val="Akapit z listą Znak"/>
    <w:link w:val="Akapitzlist"/>
    <w:rsid w:val="00A76E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3124</Words>
  <Characters>18744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Agata Kabała-Dzik</cp:lastModifiedBy>
  <cp:revision>4</cp:revision>
  <dcterms:created xsi:type="dcterms:W3CDTF">2023-06-15T13:02:00Z</dcterms:created>
  <dcterms:modified xsi:type="dcterms:W3CDTF">2023-06-20T15:41:00Z</dcterms:modified>
</cp:coreProperties>
</file>